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56050" w14:textId="0DC65403" w:rsidR="00656C23" w:rsidRPr="00F311F6" w:rsidRDefault="00B52208">
      <w:pPr>
        <w:pStyle w:val="ParaFinola"/>
        <w:spacing w:after="0" w:line="360" w:lineRule="auto"/>
        <w:rPr>
          <w:caps w:val="0"/>
          <w:sz w:val="28"/>
        </w:rPr>
      </w:pPr>
      <w:r>
        <w:rPr>
          <w:caps w:val="0"/>
          <w:sz w:val="28"/>
        </w:rPr>
        <w:t xml:space="preserve">EOTAS - </w:t>
      </w:r>
      <w:r w:rsidR="00656C23" w:rsidRPr="00F311F6">
        <w:rPr>
          <w:caps w:val="0"/>
          <w:sz w:val="28"/>
        </w:rPr>
        <w:t xml:space="preserve">ADDITIONAL NOTES FOR THE DEPARTMENT OF </w:t>
      </w:r>
      <w:r w:rsidR="00A84B45" w:rsidRPr="00F311F6">
        <w:rPr>
          <w:caps w:val="0"/>
          <w:sz w:val="28"/>
        </w:rPr>
        <w:t xml:space="preserve">EDUCATION STATISTICAL RETURN </w:t>
      </w:r>
      <w:r w:rsidR="000C027F">
        <w:rPr>
          <w:caps w:val="0"/>
          <w:sz w:val="28"/>
        </w:rPr>
        <w:t>202</w:t>
      </w:r>
      <w:r w:rsidR="00244AAA">
        <w:rPr>
          <w:caps w:val="0"/>
          <w:sz w:val="28"/>
        </w:rPr>
        <w:t>6</w:t>
      </w:r>
      <w:r w:rsidR="000C027F">
        <w:rPr>
          <w:caps w:val="0"/>
          <w:sz w:val="28"/>
        </w:rPr>
        <w:t>/2</w:t>
      </w:r>
      <w:r w:rsidR="00244AAA">
        <w:rPr>
          <w:caps w:val="0"/>
          <w:sz w:val="28"/>
        </w:rPr>
        <w:t>7</w:t>
      </w:r>
    </w:p>
    <w:p w14:paraId="630CAB83" w14:textId="77777777" w:rsidR="00656C23" w:rsidRPr="00F311F6" w:rsidRDefault="00656C23">
      <w:pPr>
        <w:spacing w:line="360" w:lineRule="auto"/>
        <w:rPr>
          <w:b/>
          <w:sz w:val="20"/>
        </w:rPr>
      </w:pPr>
    </w:p>
    <w:p w14:paraId="781CA13F" w14:textId="77777777" w:rsidR="00911CC7" w:rsidRPr="00F311F6" w:rsidRDefault="00911CC7" w:rsidP="00527034">
      <w:pPr>
        <w:pStyle w:val="Heading1"/>
      </w:pPr>
      <w:r w:rsidRPr="00F311F6">
        <w:t>COLLECTING INFORMATION</w:t>
      </w:r>
    </w:p>
    <w:p w14:paraId="7D62D3DC" w14:textId="77777777" w:rsidR="00911CC7" w:rsidRPr="00F311F6" w:rsidRDefault="00911CC7" w:rsidP="00911CC7"/>
    <w:p w14:paraId="4CAB2E2A" w14:textId="77777777" w:rsidR="00B055FC" w:rsidRPr="00246743" w:rsidRDefault="00B055FC" w:rsidP="00B055FC">
      <w:r w:rsidRPr="00246743">
        <w:t>Parents must be given the opportunity to provide the school with the information required for the school census in a confidential environment.  It is suggested that schools ask parents to complete a form based on the</w:t>
      </w:r>
      <w:r w:rsidRPr="002E53B1">
        <w:t xml:space="preserve"> Pupil Data Collection Form</w:t>
      </w:r>
      <w:r w:rsidRPr="00246743">
        <w:t xml:space="preserve"> template available on </w:t>
      </w:r>
      <w:r w:rsidRPr="002E53B1">
        <w:t>School Management System</w:t>
      </w:r>
      <w:r w:rsidRPr="00246743">
        <w:t xml:space="preserve"> (</w:t>
      </w:r>
      <w:r>
        <w:t>SMS</w:t>
      </w:r>
      <w:r w:rsidRPr="00246743">
        <w:t>).</w:t>
      </w:r>
    </w:p>
    <w:p w14:paraId="5E16F1F3" w14:textId="77777777" w:rsidR="00B055FC" w:rsidRPr="00246743" w:rsidRDefault="00B055FC" w:rsidP="00B055FC">
      <w:r w:rsidRPr="00246743">
        <w:t xml:space="preserve">Special arrangements may need to be made by the school, to enable parents with particular needs to provide the necessary information. This may include arranging an interview in the case of a parent who cannot write, such as a visually impaired parent, or an illiterate parent, providing translation for a parent who does not have adequate English skills to complete a form, or other arrangements as necessary. </w:t>
      </w:r>
    </w:p>
    <w:p w14:paraId="314CD850" w14:textId="77777777" w:rsidR="00B055FC" w:rsidRPr="00246743" w:rsidRDefault="00B055FC" w:rsidP="00B055FC">
      <w:r w:rsidRPr="00F479A3">
        <w:t xml:space="preserve">Schools should ensure that they comply with the provisions of the Data Protection Act 2018 and UK GDPR when collecting pupil information. Parents should be informed that data may be shared with the Department of Education and other education bodies for statistical, research and funding purposes, as outlined in the </w:t>
      </w:r>
      <w:hyperlink r:id="rId7" w:history="1">
        <w:r w:rsidRPr="002E53B1">
          <w:rPr>
            <w:rStyle w:val="Hyperlink"/>
          </w:rPr>
          <w:t>DE Statistics and Research Privacy Notice</w:t>
        </w:r>
      </w:hyperlink>
      <w:r w:rsidRPr="00246743">
        <w:t xml:space="preserve">.  The purpose of the data collection should be clearly explained to parents, i.e., to enable collective, anonymous statistical analysis and for the allocation of funding.  </w:t>
      </w:r>
    </w:p>
    <w:p w14:paraId="6C133127" w14:textId="77777777" w:rsidR="00B055FC" w:rsidRPr="00246743" w:rsidRDefault="00B055FC" w:rsidP="00B055FC">
      <w:pPr>
        <w:rPr>
          <w:b/>
          <w:sz w:val="20"/>
        </w:rPr>
      </w:pPr>
      <w:r w:rsidRPr="00246743">
        <w:t>School</w:t>
      </w:r>
      <w:r>
        <w:t>s should not collect the data in</w:t>
      </w:r>
      <w:r w:rsidRPr="00246743">
        <w:t xml:space="preserve"> such a way as to single out any child (such as asking all pupils openly in a class) but should be sensitive to issues surrounding identification of ethnicity, religion, employment as service personnel and others.</w:t>
      </w:r>
    </w:p>
    <w:p w14:paraId="518AF29D" w14:textId="77777777" w:rsidR="00911CC7" w:rsidRPr="00F311F6" w:rsidRDefault="00911CC7">
      <w:pPr>
        <w:pStyle w:val="Footer"/>
        <w:tabs>
          <w:tab w:val="clear" w:pos="4153"/>
          <w:tab w:val="clear" w:pos="8306"/>
        </w:tabs>
        <w:spacing w:line="360" w:lineRule="auto"/>
        <w:rPr>
          <w:b/>
        </w:rPr>
      </w:pPr>
    </w:p>
    <w:p w14:paraId="5A8A5CB5" w14:textId="77777777" w:rsidR="00656C23" w:rsidRPr="00F311F6" w:rsidRDefault="007629BF" w:rsidP="00527034">
      <w:pPr>
        <w:pStyle w:val="Heading2"/>
      </w:pPr>
      <w:r w:rsidRPr="00F311F6">
        <w:br w:type="page"/>
      </w:r>
      <w:r w:rsidR="00656C23" w:rsidRPr="00F311F6">
        <w:lastRenderedPageBreak/>
        <w:t>1.</w:t>
      </w:r>
      <w:r w:rsidR="00656C23" w:rsidRPr="00F311F6">
        <w:tab/>
        <w:t>PUPILS TO BE INCLUDED IN THE STATISTICAL RETURN</w:t>
      </w:r>
    </w:p>
    <w:p w14:paraId="09136645" w14:textId="6A405081" w:rsidR="00656C23" w:rsidRPr="00F311F6" w:rsidRDefault="00656C23">
      <w:r w:rsidRPr="00F311F6">
        <w:t xml:space="preserve">All pupils on the school roll, </w:t>
      </w:r>
      <w:r w:rsidR="00B055FC" w:rsidRPr="00F311F6">
        <w:t>whether</w:t>
      </w:r>
      <w:r w:rsidRPr="00F311F6">
        <w:t xml:space="preserve"> accommodated in the school premises</w:t>
      </w:r>
      <w:r w:rsidR="00B055FC">
        <w:t xml:space="preserve"> or not</w:t>
      </w:r>
      <w:r w:rsidRPr="00F311F6">
        <w:t xml:space="preserve">, should be included in this return.  This includes each child who is a registered pupil in the school on </w:t>
      </w:r>
      <w:r w:rsidR="00244AAA">
        <w:rPr>
          <w:b/>
        </w:rPr>
        <w:t>09</w:t>
      </w:r>
      <w:r w:rsidR="00040F9D">
        <w:rPr>
          <w:b/>
        </w:rPr>
        <w:t xml:space="preserve"> October 202</w:t>
      </w:r>
      <w:r w:rsidR="00244AAA">
        <w:rPr>
          <w:b/>
        </w:rPr>
        <w:t>6</w:t>
      </w:r>
      <w:r w:rsidRPr="00F311F6">
        <w:t xml:space="preserve"> - (see: Registration and Attendance of Pupils SR 1974/78) and who has attended for at least one day.</w:t>
      </w:r>
    </w:p>
    <w:p w14:paraId="484728BA" w14:textId="02AF5A40" w:rsidR="00656C23" w:rsidRPr="00F311F6" w:rsidRDefault="00656C23">
      <w:r w:rsidRPr="00F311F6">
        <w:t>Details may be recorded for nursery and reception class pupils whose parents have agreed with the school that the pupil will be in attend</w:t>
      </w:r>
      <w:r w:rsidR="00A84B45" w:rsidRPr="00F311F6">
        <w:t xml:space="preserve">ance on or before </w:t>
      </w:r>
      <w:r w:rsidR="00A84B45" w:rsidRPr="00C14269">
        <w:rPr>
          <w:b/>
        </w:rPr>
        <w:t>3</w:t>
      </w:r>
      <w:r w:rsidR="00B055FC">
        <w:rPr>
          <w:b/>
        </w:rPr>
        <w:t>1</w:t>
      </w:r>
      <w:r w:rsidR="009252EC">
        <w:rPr>
          <w:b/>
        </w:rPr>
        <w:t> October </w:t>
      </w:r>
      <w:r w:rsidR="00040F9D">
        <w:rPr>
          <w:b/>
        </w:rPr>
        <w:t>202</w:t>
      </w:r>
      <w:r w:rsidR="00244AAA">
        <w:rPr>
          <w:b/>
        </w:rPr>
        <w:t>6</w:t>
      </w:r>
      <w:r w:rsidRPr="00F311F6">
        <w:t>.</w:t>
      </w:r>
    </w:p>
    <w:p w14:paraId="6CF2423B" w14:textId="77777777" w:rsidR="00F92B4F" w:rsidRDefault="00F92B4F">
      <w:pPr>
        <w:pStyle w:val="Footer"/>
        <w:tabs>
          <w:tab w:val="clear" w:pos="4153"/>
          <w:tab w:val="clear" w:pos="8306"/>
        </w:tabs>
        <w:spacing w:line="360" w:lineRule="auto"/>
        <w:rPr>
          <w:b/>
        </w:rPr>
      </w:pPr>
    </w:p>
    <w:p w14:paraId="24E3C965" w14:textId="77777777" w:rsidR="00656C23" w:rsidRPr="00F311F6" w:rsidRDefault="00956376" w:rsidP="00527034">
      <w:pPr>
        <w:pStyle w:val="Heading2"/>
      </w:pPr>
      <w:r w:rsidRPr="00F311F6">
        <w:t>2</w:t>
      </w:r>
      <w:r w:rsidR="00656C23" w:rsidRPr="00F311F6">
        <w:t>.</w:t>
      </w:r>
      <w:r w:rsidR="00656C23" w:rsidRPr="00F311F6">
        <w:tab/>
        <w:t>SPECIAL NEEDS PUPILS</w:t>
      </w:r>
    </w:p>
    <w:p w14:paraId="51B1FA30" w14:textId="45F41BD1" w:rsidR="00863A6B" w:rsidRDefault="00863A6B" w:rsidP="00863A6B">
      <w:r>
        <w:t xml:space="preserve">Special educational provision is educational </w:t>
      </w:r>
      <w:r w:rsidR="00B055FC">
        <w:t>provision,</w:t>
      </w:r>
      <w:r>
        <w:t xml:space="preserve"> which is additional to, or otherwise different from, the educational provision made generally for children of their age.</w:t>
      </w:r>
    </w:p>
    <w:p w14:paraId="33D7DCC1" w14:textId="77777777" w:rsidR="00863A6B" w:rsidRDefault="00863A6B" w:rsidP="00863A6B">
      <w:r>
        <w:t>A child who is not yet of compulsory school age has a SEN if they are likely to have a significantly greater difficulty in learning than children of the same age or have a disability which hinders them making use of everyday educational facilities once they start school.</w:t>
      </w:r>
    </w:p>
    <w:p w14:paraId="7B3C9F5E" w14:textId="40DBEEC7" w:rsidR="00863A6B" w:rsidRPr="00B055FC" w:rsidRDefault="00863A6B" w:rsidP="00863A6B">
      <w:pPr>
        <w:rPr>
          <w:b/>
          <w:bCs/>
        </w:rPr>
      </w:pPr>
      <w:r w:rsidRPr="00B055FC">
        <w:rPr>
          <w:b/>
          <w:bCs/>
        </w:rPr>
        <w:t>The 3 individual stages are defined in the draft SEN Code as follows:</w:t>
      </w:r>
    </w:p>
    <w:p w14:paraId="5FBACF62" w14:textId="77777777" w:rsidR="00863A6B" w:rsidRPr="00B055FC" w:rsidRDefault="00863A6B" w:rsidP="00863A6B">
      <w:pPr>
        <w:numPr>
          <w:ilvl w:val="0"/>
          <w:numId w:val="15"/>
        </w:numPr>
        <w:rPr>
          <w:b/>
          <w:bCs/>
        </w:rPr>
      </w:pPr>
      <w:r w:rsidRPr="00B055FC">
        <w:rPr>
          <w:b/>
          <w:bCs/>
        </w:rPr>
        <w:t xml:space="preserve">Stage 1: School delivered special educational provision by the teacher, working with the SENCo. </w:t>
      </w:r>
    </w:p>
    <w:p w14:paraId="1CB2D4B8" w14:textId="77777777" w:rsidR="00863A6B" w:rsidRPr="00B055FC" w:rsidRDefault="00863A6B" w:rsidP="00863A6B">
      <w:pPr>
        <w:numPr>
          <w:ilvl w:val="0"/>
          <w:numId w:val="15"/>
        </w:numPr>
        <w:rPr>
          <w:b/>
          <w:bCs/>
        </w:rPr>
      </w:pPr>
      <w:r w:rsidRPr="00B055FC">
        <w:rPr>
          <w:b/>
          <w:bCs/>
        </w:rPr>
        <w:t>Stage 2: School delivered special educational provision plus external special educational provision is being implemented, for example the EA or HSC Trust.</w:t>
      </w:r>
    </w:p>
    <w:p w14:paraId="139762D3" w14:textId="77777777" w:rsidR="00863A6B" w:rsidRPr="00B055FC" w:rsidRDefault="00863A6B" w:rsidP="00863A6B">
      <w:pPr>
        <w:numPr>
          <w:ilvl w:val="0"/>
          <w:numId w:val="15"/>
        </w:numPr>
        <w:rPr>
          <w:b/>
          <w:bCs/>
        </w:rPr>
      </w:pPr>
      <w:r w:rsidRPr="00B055FC">
        <w:rPr>
          <w:b/>
          <w:bCs/>
        </w:rPr>
        <w:t>Stage 3/ Statement: School delivered plus special educational provision as set out in a Statement.</w:t>
      </w:r>
    </w:p>
    <w:p w14:paraId="31B6F32C" w14:textId="77777777" w:rsidR="00863A6B" w:rsidRDefault="00863A6B" w:rsidP="00863A6B"/>
    <w:p w14:paraId="529BB381" w14:textId="77777777" w:rsidR="00863A6B" w:rsidRDefault="00863A6B" w:rsidP="00863A6B">
      <w:r>
        <w:t>Statemented Pupils - this refers to pupils for whom a statement of special educational needs is being maintained by the Education Authority under the provisions of the Education (NI) Order 1996, i.e., those pupils at Stage 3 of the Code of Practice in the Identification and Assessment of Special Educational Needs, 1 September 1998.</w:t>
      </w:r>
    </w:p>
    <w:p w14:paraId="3A423182" w14:textId="6263E1C0" w:rsidR="00863A6B" w:rsidRDefault="00863A6B" w:rsidP="00863A6B">
      <w:r>
        <w:t xml:space="preserve">Please note that pupils with a statement of special educational needs may be educated in </w:t>
      </w:r>
      <w:r w:rsidR="002D011C">
        <w:t xml:space="preserve">Specialist Provision </w:t>
      </w:r>
      <w:r w:rsidR="00B055FC">
        <w:t xml:space="preserve">classes </w:t>
      </w:r>
      <w:r>
        <w:t>or in mainstream classes.</w:t>
      </w:r>
    </w:p>
    <w:p w14:paraId="1872134F" w14:textId="2CD87B3C" w:rsidR="00863A6B" w:rsidRDefault="00863A6B" w:rsidP="00863A6B">
      <w:r>
        <w:t xml:space="preserve">A pupil’s placement on the SEN register means that the child has a SEN which requires special educational provision to be made. </w:t>
      </w:r>
    </w:p>
    <w:p w14:paraId="22F1BC14" w14:textId="77777777" w:rsidR="005F457E" w:rsidRPr="00A9593F" w:rsidRDefault="005F457E" w:rsidP="005F457E">
      <w:pPr>
        <w:rPr>
          <w:rFonts w:cs="Calibri"/>
        </w:rPr>
      </w:pPr>
      <w:r w:rsidRPr="00B245EE">
        <w:rPr>
          <w:rFonts w:cs="Calibri"/>
        </w:rPr>
        <w:t xml:space="preserve">For further guidance, see the Department’s </w:t>
      </w:r>
      <w:hyperlink r:id="rId8" w:history="1">
        <w:r w:rsidRPr="00406B5B">
          <w:rPr>
            <w:rStyle w:val="Hyperlink"/>
            <w:rFonts w:cs="Calibri"/>
          </w:rPr>
          <w:t>SEN and medical categories guidance</w:t>
        </w:r>
      </w:hyperlink>
      <w:r w:rsidRPr="00B245EE">
        <w:rPr>
          <w:rFonts w:cs="Calibri"/>
        </w:rPr>
        <w:t>. Annexes 2 and 4 of that circular provide a detailed description of SEN and Medical Diagnoses categories.</w:t>
      </w:r>
    </w:p>
    <w:p w14:paraId="69BC7CD6" w14:textId="77777777" w:rsidR="004D5B3F" w:rsidRDefault="004D5B3F">
      <w:pPr>
        <w:spacing w:after="0" w:line="240" w:lineRule="auto"/>
        <w:rPr>
          <w:b/>
          <w:bCs/>
        </w:rPr>
      </w:pPr>
      <w:r>
        <w:rPr>
          <w:b/>
          <w:bCs/>
        </w:rPr>
        <w:br w:type="page"/>
      </w:r>
    </w:p>
    <w:p w14:paraId="2E175CC3" w14:textId="312B6B34" w:rsidR="00863A6B" w:rsidRPr="004D5B3F" w:rsidRDefault="00863A6B" w:rsidP="00863A6B">
      <w:pPr>
        <w:rPr>
          <w:b/>
          <w:bCs/>
        </w:rPr>
      </w:pPr>
      <w:r w:rsidRPr="004D5B3F">
        <w:rPr>
          <w:b/>
          <w:bCs/>
        </w:rPr>
        <w:lastRenderedPageBreak/>
        <w:t xml:space="preserve">Considerations when deciding where to record a child with SEN </w:t>
      </w:r>
    </w:p>
    <w:p w14:paraId="514E75FD" w14:textId="681E257B" w:rsidR="00863A6B" w:rsidRDefault="00863A6B" w:rsidP="00863A6B">
      <w:r>
        <w:t xml:space="preserve">While schools should refer to SEN and medical categories </w:t>
      </w:r>
      <w:r w:rsidR="005F457E" w:rsidRPr="0003537E">
        <w:rPr>
          <w:rFonts w:eastAsia="Calibri" w:cstheme="minorHAnsi"/>
          <w:color w:val="0000FF"/>
          <w:u w:val="single"/>
        </w:rPr>
        <w:t xml:space="preserve">guidance (link above), </w:t>
      </w:r>
      <w:r>
        <w:t>the following examples aim to assist in determining where to record a child within the 202</w:t>
      </w:r>
      <w:r w:rsidR="00B055FC">
        <w:t>6</w:t>
      </w:r>
      <w:r>
        <w:t xml:space="preserve"> Census and onwards.</w:t>
      </w:r>
    </w:p>
    <w:p w14:paraId="11E67E2D" w14:textId="1983B669" w:rsidR="00863A6B" w:rsidRDefault="00863A6B" w:rsidP="00B055FC">
      <w:pPr>
        <w:pStyle w:val="ListParagraph"/>
        <w:numPr>
          <w:ilvl w:val="0"/>
          <w:numId w:val="16"/>
        </w:numPr>
      </w:pPr>
      <w:r>
        <w:t xml:space="preserve">A pupil with a diagnosis of Diabetes may not have an associated SEN requiring special educational provision to be made (as above). If this is the case, the child, should not be recorded with SEN, but should be recorded on the school’s medical register only. </w:t>
      </w:r>
    </w:p>
    <w:p w14:paraId="124025F4" w14:textId="5BF6EA5A" w:rsidR="00863A6B" w:rsidRDefault="00863A6B" w:rsidP="00B055FC">
      <w:pPr>
        <w:pStyle w:val="ListParagraph"/>
        <w:numPr>
          <w:ilvl w:val="0"/>
          <w:numId w:val="16"/>
        </w:numPr>
      </w:pPr>
      <w:r>
        <w:t>Pupils with a diagnosis of ASD should now be recorded on the school’s Medical register. Consideration should be given to how the child in question is presenting in the school and if they have an associated SEN or a number of SEN (such as communication needs/social and behavioural difficulties) and if so, the child should also be recorded with SEN).</w:t>
      </w:r>
    </w:p>
    <w:p w14:paraId="41FCB2F2" w14:textId="77777777" w:rsidR="00863A6B" w:rsidRDefault="00863A6B" w:rsidP="00863A6B">
      <w:r>
        <w:t xml:space="preserve">When recording pupils at </w:t>
      </w:r>
      <w:r w:rsidRPr="00B055FC">
        <w:rPr>
          <w:b/>
          <w:bCs/>
        </w:rPr>
        <w:t>stage 1</w:t>
      </w:r>
      <w:r>
        <w:t xml:space="preserve">, please use the </w:t>
      </w:r>
      <w:r w:rsidRPr="00B055FC">
        <w:rPr>
          <w:b/>
          <w:bCs/>
        </w:rPr>
        <w:t>overarching SEN categories</w:t>
      </w:r>
      <w:r>
        <w:t xml:space="preserve"> only. Schools may use the specific SEN categories (in addition to the overarching categories) for pupils at stages 2 and 3 above where the EA has been involved in the assessment of the child.</w:t>
      </w:r>
    </w:p>
    <w:p w14:paraId="1669B553" w14:textId="77777777" w:rsidR="00863A6B" w:rsidRDefault="00863A6B" w:rsidP="00863A6B">
      <w:r>
        <w:t>Pupils’ individual special educational needs are allocated a number.  The pupils’ primary need should always have a 1 corresponding to it.  This is something to be particularly careful of in cases where pupils’ needs change year on year.</w:t>
      </w:r>
    </w:p>
    <w:p w14:paraId="564FFBC2" w14:textId="4B8E9244" w:rsidR="004D5B3F" w:rsidRDefault="004D5B3F" w:rsidP="00863A6B">
      <w:bookmarkStart w:id="0" w:name="_Hlk172106249"/>
      <w:bookmarkStart w:id="1" w:name="_Hlk172105655"/>
      <w:r>
        <w:t>If a pupil is dual registered, their recorded SEN stage and needs should match in both schools</w:t>
      </w:r>
      <w:bookmarkEnd w:id="0"/>
      <w:r>
        <w:t>.</w:t>
      </w:r>
    </w:p>
    <w:bookmarkEnd w:id="1"/>
    <w:p w14:paraId="705DE899" w14:textId="77777777" w:rsidR="008F2919" w:rsidRPr="00116049" w:rsidRDefault="008F2919" w:rsidP="008F2919">
      <w:pPr>
        <w:rPr>
          <w:rFonts w:cs="Calibri"/>
        </w:rPr>
      </w:pPr>
    </w:p>
    <w:p w14:paraId="5DB11F4E" w14:textId="77777777" w:rsidR="008F2919" w:rsidRPr="00116049" w:rsidRDefault="008F2919" w:rsidP="00527034">
      <w:pPr>
        <w:pStyle w:val="Heading2"/>
      </w:pPr>
      <w:r w:rsidRPr="00116049">
        <w:t>3. MEDICIAL CONDITIONS</w:t>
      </w:r>
    </w:p>
    <w:p w14:paraId="6F0AD890" w14:textId="455EBF09" w:rsidR="008F2919" w:rsidRPr="00116049" w:rsidRDefault="008E2B58" w:rsidP="008F2919">
      <w:pPr>
        <w:rPr>
          <w:rFonts w:cs="Calibri"/>
          <w:u w:val="single"/>
        </w:rPr>
      </w:pPr>
      <w:r w:rsidRPr="00116049">
        <w:rPr>
          <w:rFonts w:cs="Calibri"/>
        </w:rPr>
        <w:t>M</w:t>
      </w:r>
      <w:r w:rsidR="008F2919" w:rsidRPr="00116049">
        <w:rPr>
          <w:rFonts w:cs="Calibri"/>
        </w:rPr>
        <w:t xml:space="preserve">edical categories and associated descriptions (found at </w:t>
      </w:r>
      <w:hyperlink r:id="rId9" w:history="1">
        <w:r w:rsidR="005F457E" w:rsidRPr="00096E0D">
          <w:rPr>
            <w:rStyle w:val="Hyperlink"/>
            <w:rFonts w:cs="Calibri"/>
          </w:rPr>
          <w:t>here</w:t>
        </w:r>
      </w:hyperlink>
      <w:r w:rsidR="005F457E">
        <w:rPr>
          <w:rFonts w:cs="Calibri"/>
        </w:rPr>
        <w:t xml:space="preserve">, </w:t>
      </w:r>
      <w:r w:rsidR="008F2919" w:rsidRPr="00116049">
        <w:rPr>
          <w:rFonts w:cs="Calibri"/>
        </w:rPr>
        <w:t>Annex 3 – list and Annex 4 - descriptions, respectively) are designed to assist in deciding which is/are the most appropriate medical category/categories for individual pupils with a medical diagnosis.  This collective list (for all pupils in the school) can be used as the school’s Medical Register.</w:t>
      </w:r>
    </w:p>
    <w:p w14:paraId="0E22F55E" w14:textId="44248FD5" w:rsidR="008F2919" w:rsidRPr="00116049" w:rsidRDefault="008F2919" w:rsidP="008F2919">
      <w:pPr>
        <w:rPr>
          <w:rFonts w:cs="Calibri"/>
        </w:rPr>
      </w:pPr>
      <w:r w:rsidRPr="00116049">
        <w:rPr>
          <w:rFonts w:cs="Calibri"/>
        </w:rPr>
        <w:t>Unlike identifying learning difficulties, neither teachers nor educational psychologists are qualified or responsible for diagnosing a pupil’s medical or physical condition.  Therefore</w:t>
      </w:r>
      <w:r w:rsidR="00527034">
        <w:rPr>
          <w:rFonts w:cs="Calibri"/>
        </w:rPr>
        <w:t>,</w:t>
      </w:r>
      <w:r w:rsidRPr="00116049">
        <w:rPr>
          <w:rFonts w:cs="Calibri"/>
        </w:rPr>
        <w:t xml:space="preserve"> schools should normally only record a pupil’s medical diagnosis or physical condition on the medical register when evidence has been provided by the parent; or forwarded to the school by the EA (where it may be included in the statement); or directly from a Health and Social Care Trust (HSCT) practitioner who will have parental consent to share the information.  There may be occasions when a school may need to record a pupil’s medical diagnosis or physical condition on the medical register when evidence has not been received. Some examples of these occasions are detailed below. </w:t>
      </w:r>
    </w:p>
    <w:p w14:paraId="6E2BBDBC" w14:textId="77777777" w:rsidR="008F2919" w:rsidRPr="00116049" w:rsidRDefault="008F2919" w:rsidP="008F2919">
      <w:pPr>
        <w:pStyle w:val="ListParagraph"/>
        <w:numPr>
          <w:ilvl w:val="0"/>
          <w:numId w:val="11"/>
        </w:numPr>
        <w:spacing w:after="0" w:line="240" w:lineRule="auto"/>
        <w:rPr>
          <w:rFonts w:cs="Calibri"/>
        </w:rPr>
      </w:pPr>
      <w:r w:rsidRPr="00116049">
        <w:rPr>
          <w:rFonts w:cs="Calibri"/>
        </w:rPr>
        <w:t xml:space="preserve">Recording information for health and safety reasons until more concrete evidence is received, </w:t>
      </w:r>
    </w:p>
    <w:p w14:paraId="1F1AC40B" w14:textId="77777777" w:rsidR="008F2919" w:rsidRPr="00116049" w:rsidRDefault="008F2919" w:rsidP="008F2919">
      <w:pPr>
        <w:pStyle w:val="ListParagraph"/>
        <w:numPr>
          <w:ilvl w:val="0"/>
          <w:numId w:val="11"/>
        </w:numPr>
        <w:spacing w:after="0" w:line="240" w:lineRule="auto"/>
        <w:rPr>
          <w:rFonts w:cs="Calibri"/>
        </w:rPr>
      </w:pPr>
      <w:r w:rsidRPr="00116049">
        <w:rPr>
          <w:rFonts w:cs="Calibri"/>
        </w:rPr>
        <w:lastRenderedPageBreak/>
        <w:t>Cases where parental responsibility is shared and the other parent has the relevant evidence,</w:t>
      </w:r>
    </w:p>
    <w:p w14:paraId="60DF9F74" w14:textId="77777777" w:rsidR="008F2919" w:rsidRPr="00116049" w:rsidRDefault="008F2919" w:rsidP="008F2919">
      <w:pPr>
        <w:pStyle w:val="ListParagraph"/>
        <w:numPr>
          <w:ilvl w:val="0"/>
          <w:numId w:val="11"/>
        </w:numPr>
        <w:spacing w:after="0" w:line="240" w:lineRule="auto"/>
        <w:rPr>
          <w:rFonts w:cs="Calibri"/>
        </w:rPr>
      </w:pPr>
      <w:r w:rsidRPr="00116049">
        <w:rPr>
          <w:rFonts w:cs="Calibri"/>
        </w:rPr>
        <w:t>The family are asylum seekers and have no formal documentation,</w:t>
      </w:r>
    </w:p>
    <w:p w14:paraId="7DF50D96" w14:textId="77777777" w:rsidR="008F2919" w:rsidRPr="00116049" w:rsidRDefault="008F2919" w:rsidP="008F2919">
      <w:pPr>
        <w:pStyle w:val="ListParagraph"/>
        <w:numPr>
          <w:ilvl w:val="0"/>
          <w:numId w:val="11"/>
        </w:numPr>
        <w:spacing w:after="0" w:line="240" w:lineRule="auto"/>
        <w:rPr>
          <w:rFonts w:cs="Calibri"/>
        </w:rPr>
      </w:pPr>
      <w:r w:rsidRPr="00116049">
        <w:rPr>
          <w:rFonts w:cs="Calibri"/>
        </w:rPr>
        <w:t>The parents have misplaced the paperwork etc.</w:t>
      </w:r>
    </w:p>
    <w:p w14:paraId="3D173BA3" w14:textId="77777777" w:rsidR="008F2919" w:rsidRPr="00116049" w:rsidRDefault="008F2919" w:rsidP="008F2919">
      <w:pPr>
        <w:pStyle w:val="ListParagraph"/>
        <w:spacing w:after="0" w:line="240" w:lineRule="auto"/>
        <w:rPr>
          <w:rFonts w:cs="Calibri"/>
        </w:rPr>
      </w:pPr>
    </w:p>
    <w:p w14:paraId="3F57B7B4" w14:textId="77777777" w:rsidR="008F2919" w:rsidRPr="00116049" w:rsidRDefault="008F2919" w:rsidP="008F2919">
      <w:pPr>
        <w:rPr>
          <w:rFonts w:cs="Calibri"/>
        </w:rPr>
      </w:pPr>
      <w:r w:rsidRPr="00116049">
        <w:rPr>
          <w:rFonts w:cs="Calibri"/>
        </w:rPr>
        <w:t xml:space="preserve">Where there is evidence from a registered health professional or from the </w:t>
      </w:r>
      <w:r w:rsidR="00BD4981" w:rsidRPr="00116049">
        <w:rPr>
          <w:rFonts w:cs="Calibri"/>
        </w:rPr>
        <w:t>Health and Social Care Trust (HSCT)</w:t>
      </w:r>
      <w:r w:rsidRPr="00116049">
        <w:rPr>
          <w:rFonts w:cs="Calibri"/>
        </w:rPr>
        <w:t xml:space="preserve"> that a pupil has a medical or physical condition, the school, in addition to recording the pupil on a medical register, should be alert to any potential negative impact on the pupil’s learning and participation in school.</w:t>
      </w:r>
    </w:p>
    <w:p w14:paraId="232F45EA" w14:textId="77777777" w:rsidR="008F2919" w:rsidRDefault="008F2919" w:rsidP="008F2919">
      <w:pPr>
        <w:rPr>
          <w:rFonts w:cs="Calibri"/>
        </w:rPr>
      </w:pPr>
      <w:r w:rsidRPr="00116049">
        <w:rPr>
          <w:rFonts w:cs="Calibri"/>
        </w:rPr>
        <w:t xml:space="preserve">A pupil with a medical diagnosis or disability may or may not have a special educational need, but what is key is </w:t>
      </w:r>
      <w:r w:rsidRPr="00116049">
        <w:rPr>
          <w:rFonts w:cs="Calibri"/>
          <w:b/>
        </w:rPr>
        <w:t xml:space="preserve">‘does the pupil have a requirement for special educational provision to access the curriculum.’ </w:t>
      </w:r>
      <w:r w:rsidRPr="00116049">
        <w:rPr>
          <w:rFonts w:cs="Calibri"/>
        </w:rPr>
        <w:t xml:space="preserve"> Those who do not require special educational provision will be recorded on the Medical Register only and will not be placed on the SEN Register.  Those who require special educational provision or who have been assessed in other SEN categories</w:t>
      </w:r>
      <w:r w:rsidRPr="00DB25EE">
        <w:rPr>
          <w:rFonts w:cs="Calibri"/>
        </w:rPr>
        <w:t xml:space="preserve"> should be recorded in both.</w:t>
      </w:r>
    </w:p>
    <w:p w14:paraId="6A1D599B" w14:textId="07C2157C" w:rsidR="004D5B3F" w:rsidRDefault="004D5B3F" w:rsidP="004D5B3F">
      <w:bookmarkStart w:id="2" w:name="_Hlk172105671"/>
      <w:r>
        <w:t>If a pupil is dual registered, their recorded medical categories should match in both schools.</w:t>
      </w:r>
    </w:p>
    <w:bookmarkEnd w:id="2"/>
    <w:p w14:paraId="6799ED75" w14:textId="77777777" w:rsidR="006A2A6A" w:rsidRPr="006A2A6A" w:rsidRDefault="006A2A6A" w:rsidP="006A2A6A"/>
    <w:p w14:paraId="17379E56" w14:textId="77777777" w:rsidR="00656C23" w:rsidRPr="00F311F6" w:rsidRDefault="008F2919" w:rsidP="00527034">
      <w:pPr>
        <w:pStyle w:val="Heading2"/>
      </w:pPr>
      <w:r>
        <w:t>4</w:t>
      </w:r>
      <w:r w:rsidR="00656C23" w:rsidRPr="00F311F6">
        <w:t>.</w:t>
      </w:r>
      <w:r w:rsidR="00656C23" w:rsidRPr="00F311F6">
        <w:tab/>
        <w:t>TRANSIENT SCHOOL POPULATION</w:t>
      </w:r>
    </w:p>
    <w:p w14:paraId="4BC2143F" w14:textId="77777777" w:rsidR="00E10973" w:rsidRPr="00F311F6" w:rsidRDefault="00E10973" w:rsidP="00E10973">
      <w:r w:rsidRPr="00F311F6">
        <w:t xml:space="preserve">Children of service personnel are children whose </w:t>
      </w:r>
      <w:r w:rsidR="00781CF0" w:rsidRPr="00F311F6">
        <w:t>father or mother</w:t>
      </w:r>
      <w:r w:rsidRPr="00F311F6">
        <w:t xml:space="preserve"> is not normally resident in Northern Ireland and is a member of the </w:t>
      </w:r>
      <w:r w:rsidR="00781CF0" w:rsidRPr="00F311F6">
        <w:t>UK</w:t>
      </w:r>
      <w:r w:rsidRPr="00F311F6">
        <w:t xml:space="preserve"> </w:t>
      </w:r>
      <w:r w:rsidR="00781CF0" w:rsidRPr="00F311F6">
        <w:t>a</w:t>
      </w:r>
      <w:r w:rsidRPr="00F311F6">
        <w:t xml:space="preserve">rmed </w:t>
      </w:r>
      <w:r w:rsidR="00781CF0" w:rsidRPr="00F311F6">
        <w:t>services</w:t>
      </w:r>
      <w:r w:rsidRPr="00F311F6">
        <w:t xml:space="preserve">, </w:t>
      </w:r>
      <w:r w:rsidR="00781CF0" w:rsidRPr="00F311F6">
        <w:t xml:space="preserve">who has been posted here for a period that </w:t>
      </w:r>
      <w:r w:rsidRPr="00F311F6">
        <w:t xml:space="preserve">is scheduled to last </w:t>
      </w:r>
      <w:r w:rsidR="00781CF0" w:rsidRPr="00F311F6">
        <w:t>no less than</w:t>
      </w:r>
      <w:r w:rsidRPr="00F311F6">
        <w:t xml:space="preserve"> 2 years. </w:t>
      </w:r>
    </w:p>
    <w:p w14:paraId="6F8F87E8" w14:textId="268A42F1" w:rsidR="00E10973" w:rsidRPr="00F311F6" w:rsidRDefault="00E10973" w:rsidP="00E10973">
      <w:r w:rsidRPr="00F311F6">
        <w:t xml:space="preserve">The number of children of service personnel who are in attendance on </w:t>
      </w:r>
      <w:r w:rsidR="004D5B3F" w:rsidRPr="004D5B3F">
        <w:t>the census date</w:t>
      </w:r>
      <w:r w:rsidR="005F0974" w:rsidRPr="00F311F6">
        <w:t xml:space="preserve"> </w:t>
      </w:r>
      <w:r w:rsidRPr="00F311F6">
        <w:t xml:space="preserve">should be recorded. </w:t>
      </w:r>
      <w:r w:rsidR="00830336" w:rsidRPr="00F311F6">
        <w:t xml:space="preserve"> </w:t>
      </w:r>
      <w:r w:rsidRPr="00F311F6">
        <w:t xml:space="preserve">Parents should be reassured that this data item is not for use by MOD, or by DE, to identify any individual child. </w:t>
      </w:r>
    </w:p>
    <w:p w14:paraId="705DB302" w14:textId="77777777" w:rsidR="00D6752F" w:rsidRPr="00F311F6" w:rsidRDefault="00D6752F" w:rsidP="00D6752F">
      <w:r w:rsidRPr="00F311F6">
        <w:t>Schools should not collect the data in such a way as to single out any child (such as asking all pupils openly in a class) but should keep in mind sensitivities of privacy and personal security, about which many Service families will have strong views.</w:t>
      </w:r>
    </w:p>
    <w:p w14:paraId="55A94AF0" w14:textId="77777777" w:rsidR="00656C23" w:rsidRPr="00F311F6" w:rsidRDefault="00656C23">
      <w:pPr>
        <w:spacing w:line="360" w:lineRule="auto"/>
        <w:rPr>
          <w:sz w:val="20"/>
        </w:rPr>
      </w:pPr>
    </w:p>
    <w:p w14:paraId="5AACB2BA" w14:textId="77777777" w:rsidR="00656C23" w:rsidRPr="00F311F6" w:rsidRDefault="008F2919" w:rsidP="00527034">
      <w:pPr>
        <w:pStyle w:val="Heading2"/>
      </w:pPr>
      <w:r>
        <w:t>5</w:t>
      </w:r>
      <w:r w:rsidR="00656C23" w:rsidRPr="00F311F6">
        <w:t>.</w:t>
      </w:r>
      <w:r w:rsidR="00656C23" w:rsidRPr="00F311F6">
        <w:tab/>
        <w:t>COUNTRY OF RESIDENCE</w:t>
      </w:r>
    </w:p>
    <w:p w14:paraId="2E5165BC" w14:textId="77777777" w:rsidR="00656C23" w:rsidRPr="00F311F6" w:rsidRDefault="00656C23">
      <w:r w:rsidRPr="00F311F6">
        <w:t xml:space="preserve">Children not domiciled in Northern Ireland are those children who are resident in the Republic of Ireland or elsewhere, who are enrolled in a school in Northern Ireland.  </w:t>
      </w:r>
      <w:r w:rsidR="0082439D" w:rsidRPr="00F311F6">
        <w:t xml:space="preserve">It is important that schools </w:t>
      </w:r>
      <w:r w:rsidRPr="00F311F6">
        <w:t>record the appropriate country of residence</w:t>
      </w:r>
      <w:r w:rsidR="0082439D" w:rsidRPr="00F311F6">
        <w:t xml:space="preserve"> for each pupil</w:t>
      </w:r>
      <w:r w:rsidRPr="00F311F6">
        <w:t>.</w:t>
      </w:r>
    </w:p>
    <w:p w14:paraId="03B8A0D0" w14:textId="77777777" w:rsidR="00656C23" w:rsidRPr="00F311F6" w:rsidRDefault="00656C23">
      <w:pPr>
        <w:spacing w:line="360" w:lineRule="auto"/>
        <w:rPr>
          <w:sz w:val="20"/>
        </w:rPr>
      </w:pPr>
    </w:p>
    <w:p w14:paraId="5CFDF1ED" w14:textId="77777777" w:rsidR="00656C23" w:rsidRPr="00F311F6" w:rsidRDefault="008F2919" w:rsidP="00527034">
      <w:pPr>
        <w:pStyle w:val="Heading2"/>
      </w:pPr>
      <w:r>
        <w:t>6</w:t>
      </w:r>
      <w:r w:rsidR="00656C23" w:rsidRPr="00F311F6">
        <w:t>.</w:t>
      </w:r>
      <w:r w:rsidR="00656C23" w:rsidRPr="00F311F6">
        <w:tab/>
        <w:t>FREE SCHOOL MEALS</w:t>
      </w:r>
      <w:r w:rsidR="00BC126A" w:rsidRPr="00F311F6">
        <w:t xml:space="preserve"> ENTITLEMENT</w:t>
      </w:r>
    </w:p>
    <w:p w14:paraId="4C3E8373" w14:textId="77777777" w:rsidR="00A255A4" w:rsidRPr="00F311F6" w:rsidRDefault="00A255A4" w:rsidP="00A255A4">
      <w:r w:rsidRPr="00F311F6">
        <w:t>Record if pupils are entitled to free school meals whether or not meals are provided.</w:t>
      </w:r>
    </w:p>
    <w:p w14:paraId="1545AB45" w14:textId="77777777" w:rsidR="00A255A4" w:rsidRPr="00F311F6" w:rsidRDefault="00A255A4" w:rsidP="00A255A4">
      <w:r w:rsidRPr="00F311F6">
        <w:lastRenderedPageBreak/>
        <w:t>Note that pupils should only be recorded as being entitled to free school meals where the following circumstances apply:</w:t>
      </w:r>
    </w:p>
    <w:p w14:paraId="2CC83D66" w14:textId="77777777" w:rsidR="00A255A4" w:rsidRPr="00F311F6" w:rsidRDefault="00A255A4" w:rsidP="00A255A4">
      <w:r w:rsidRPr="00F311F6">
        <w:tab/>
        <w:t xml:space="preserve">A pupil is to be regarded as entitled to free meals </w:t>
      </w:r>
      <w:r w:rsidRPr="00F311F6">
        <w:rPr>
          <w:i/>
          <w:u w:val="single"/>
        </w:rPr>
        <w:t>only</w:t>
      </w:r>
      <w:r w:rsidRPr="00F311F6">
        <w:rPr>
          <w:i/>
        </w:rPr>
        <w:t xml:space="preserve"> </w:t>
      </w:r>
      <w:r w:rsidRPr="00F311F6">
        <w:t xml:space="preserve">on receipt of notification from the Education </w:t>
      </w:r>
      <w:r>
        <w:t>Authority</w:t>
      </w:r>
      <w:r w:rsidRPr="00F311F6">
        <w:t xml:space="preserve">, </w:t>
      </w:r>
      <w:r w:rsidRPr="00F311F6">
        <w:rPr>
          <w:i/>
          <w:u w:val="single"/>
        </w:rPr>
        <w:t>or, in the absence of such notification, in either of the following situations</w:t>
      </w:r>
      <w:r w:rsidRPr="00F311F6">
        <w:t>:-</w:t>
      </w:r>
    </w:p>
    <w:p w14:paraId="18E848E6" w14:textId="77777777" w:rsidR="00A255A4" w:rsidRPr="00F311F6" w:rsidRDefault="00A255A4" w:rsidP="00A255A4">
      <w:pPr>
        <w:numPr>
          <w:ilvl w:val="0"/>
          <w:numId w:val="1"/>
        </w:numPr>
        <w:tabs>
          <w:tab w:val="left" w:pos="720"/>
        </w:tabs>
      </w:pPr>
      <w:r w:rsidRPr="00F311F6">
        <w:t>on transfer from another school, where written confirmation has been received from the previous school that the pupil has a current free meal entitlement; OR</w:t>
      </w:r>
    </w:p>
    <w:p w14:paraId="2241670A" w14:textId="77777777" w:rsidR="00A255A4" w:rsidRDefault="00A255A4" w:rsidP="00A255A4">
      <w:r w:rsidRPr="000C4E43">
        <w:t>For pupils in nursery classes only, whose parent/parents is/are (or were at the time of first application for admission) entitled to receive Income Support or Income-Based Jobseekers Allowance, or Employment Support Allowance where an award of income-based job-seekers allowance has been converted; or Universal Credit, the appropriate field should be completed where the pupil does not have a free school meals entitlement from the EA.  This will be the case if the parents have applied for free school meals but have not yet received their entitlement from the EA.</w:t>
      </w:r>
    </w:p>
    <w:p w14:paraId="421AA90C" w14:textId="6794B87E" w:rsidR="00A255A4" w:rsidRPr="00F311F6" w:rsidRDefault="00A255A4" w:rsidP="00A255A4">
      <w:r w:rsidRPr="00F311F6">
        <w:t xml:space="preserve">Free school meal entitled pupils must be entitled as of </w:t>
      </w:r>
      <w:r w:rsidR="00244AAA">
        <w:rPr>
          <w:b/>
        </w:rPr>
        <w:t>09</w:t>
      </w:r>
      <w:r>
        <w:rPr>
          <w:b/>
        </w:rPr>
        <w:t xml:space="preserve"> October 202</w:t>
      </w:r>
      <w:r w:rsidR="00244AAA">
        <w:rPr>
          <w:b/>
        </w:rPr>
        <w:t>6</w:t>
      </w:r>
      <w:r w:rsidRPr="00F311F6">
        <w:t xml:space="preserve">, or for nursery pupils, free school meal entitled or parents in receipt of jobseekers allowance/income support as of the </w:t>
      </w:r>
      <w:r w:rsidRPr="003D7D42">
        <w:rPr>
          <w:b/>
        </w:rPr>
        <w:t>3</w:t>
      </w:r>
      <w:r w:rsidR="00244AAA">
        <w:rPr>
          <w:b/>
        </w:rPr>
        <w:t>0</w:t>
      </w:r>
      <w:r>
        <w:rPr>
          <w:b/>
          <w:vertAlign w:val="superscript"/>
        </w:rPr>
        <w:t xml:space="preserve"> </w:t>
      </w:r>
      <w:r>
        <w:rPr>
          <w:b/>
        </w:rPr>
        <w:t>October 202</w:t>
      </w:r>
      <w:r w:rsidR="00244AAA">
        <w:rPr>
          <w:b/>
        </w:rPr>
        <w:t>5</w:t>
      </w:r>
      <w:r w:rsidRPr="00F311F6">
        <w:t>.  Any pupils entitled after these dates should not be marked as free school meal/JSA pupils on your census return.</w:t>
      </w:r>
    </w:p>
    <w:p w14:paraId="13D416F7" w14:textId="00506552" w:rsidR="00A255A4" w:rsidRPr="009034AD" w:rsidRDefault="00A255A4" w:rsidP="00A255A4">
      <w:pPr>
        <w:tabs>
          <w:tab w:val="left" w:pos="720"/>
        </w:tabs>
        <w:rPr>
          <w:b/>
        </w:rPr>
      </w:pPr>
      <w:r w:rsidRPr="00F311F6">
        <w:t xml:space="preserve">Please note that validation will be made against the EA’s Free Meals section for accuracy.  </w:t>
      </w:r>
      <w:r w:rsidRPr="00F311F6">
        <w:rPr>
          <w:b/>
        </w:rPr>
        <w:t xml:space="preserve">If you have a pupil that should be free school meal entitled and find out after your census return has been submitted, we will pick this up when we do our checks against the Education Authority free meals list.  The EA will then alert the school to request a change to be made.  </w:t>
      </w:r>
      <w:r w:rsidRPr="000B381C">
        <w:rPr>
          <w:b/>
        </w:rPr>
        <w:t xml:space="preserve">The EA will pass any changes </w:t>
      </w:r>
      <w:r w:rsidRPr="009034AD">
        <w:rPr>
          <w:b/>
        </w:rPr>
        <w:t>on to the Department</w:t>
      </w:r>
      <w:r w:rsidR="00D727DE">
        <w:rPr>
          <w:b/>
        </w:rPr>
        <w:t xml:space="preserve">, </w:t>
      </w:r>
      <w:r w:rsidR="00907F64">
        <w:rPr>
          <w:b/>
        </w:rPr>
        <w:t>centre’s</w:t>
      </w:r>
      <w:r w:rsidR="00D727DE">
        <w:rPr>
          <w:b/>
        </w:rPr>
        <w:t xml:space="preserve"> do not need to take further action.</w:t>
      </w:r>
    </w:p>
    <w:p w14:paraId="4A81C0E5" w14:textId="77777777" w:rsidR="00A255A4" w:rsidRPr="009034AD" w:rsidRDefault="00A255A4" w:rsidP="00A255A4">
      <w:pPr>
        <w:rPr>
          <w:rFonts w:ascii="Calibri" w:hAnsi="Calibri" w:cs="Calibri"/>
          <w:kern w:val="0"/>
          <w14:ligatures w14:val="none"/>
        </w:rPr>
      </w:pPr>
      <w:r w:rsidRPr="009034AD">
        <w:t>The EA and the Department have agreed that</w:t>
      </w:r>
      <w:r>
        <w:t xml:space="preserve"> </w:t>
      </w:r>
      <w:r w:rsidRPr="009034AD">
        <w:t xml:space="preserve">there will </w:t>
      </w:r>
      <w:r>
        <w:t xml:space="preserve">not </w:t>
      </w:r>
      <w:r w:rsidRPr="009034AD">
        <w:t xml:space="preserve">be an extension to the date used for the purposes of assessing schools’ Free School Meals (FSM) entitlement numbers. </w:t>
      </w:r>
      <w:r>
        <w:t>C</w:t>
      </w:r>
      <w:r w:rsidRPr="009034AD">
        <w:t>hildren must be entitled on census date to be included in the census.</w:t>
      </w:r>
    </w:p>
    <w:p w14:paraId="6ED1EFC0" w14:textId="4C56B8C3" w:rsidR="00A255A4" w:rsidRPr="009034AD" w:rsidRDefault="00A255A4" w:rsidP="00A255A4">
      <w:r w:rsidRPr="009034AD">
        <w:t xml:space="preserve">Schools should continue to encourage eligible parents to apply for FSM as normal and continue to encourage pupils entitled to FSM to take up their entitlement.  FSM entitlement at </w:t>
      </w:r>
      <w:r w:rsidR="00244AAA">
        <w:t>09</w:t>
      </w:r>
      <w:r w:rsidRPr="009034AD">
        <w:t xml:space="preserve"> October will count towards your Free School Meal total. </w:t>
      </w:r>
      <w:r w:rsidRPr="009034AD">
        <w:rPr>
          <w:b/>
          <w:bCs/>
        </w:rPr>
        <w:t>Schools do not need to do anything further</w:t>
      </w:r>
      <w:r w:rsidRPr="009034AD">
        <w:t xml:space="preserve">. The Department will conduct a reconciliation exercise </w:t>
      </w:r>
      <w:r>
        <w:t>with the EA</w:t>
      </w:r>
      <w:r w:rsidRPr="009034AD">
        <w:t xml:space="preserve"> to ensure all pupils with a free school meal entitlement up to and including </w:t>
      </w:r>
      <w:r>
        <w:t>census day</w:t>
      </w:r>
      <w:r w:rsidRPr="009034AD">
        <w:t xml:space="preserve"> are recorded against your school.</w:t>
      </w:r>
    </w:p>
    <w:p w14:paraId="1C6584C9" w14:textId="77777777" w:rsidR="00947CA4" w:rsidRPr="00F311F6" w:rsidRDefault="00947CA4">
      <w:pPr>
        <w:rPr>
          <w:b/>
          <w:caps/>
        </w:rPr>
      </w:pPr>
    </w:p>
    <w:p w14:paraId="7DA3D94D" w14:textId="1994A5B3" w:rsidR="00656C23" w:rsidRPr="00F311F6" w:rsidRDefault="008F2919" w:rsidP="00527034">
      <w:pPr>
        <w:pStyle w:val="Heading2"/>
      </w:pPr>
      <w:r>
        <w:t>7</w:t>
      </w:r>
      <w:r w:rsidR="00656C23" w:rsidRPr="00F311F6">
        <w:t>.</w:t>
      </w:r>
      <w:r w:rsidR="00656C23" w:rsidRPr="00F311F6">
        <w:tab/>
      </w:r>
      <w:r w:rsidR="00A255A4">
        <w:t>SEX</w:t>
      </w:r>
    </w:p>
    <w:p w14:paraId="11D4475A" w14:textId="186CB942" w:rsidR="00656C23" w:rsidRPr="00F311F6" w:rsidRDefault="00656C23">
      <w:r w:rsidRPr="00F311F6">
        <w:t xml:space="preserve">Please ensure that </w:t>
      </w:r>
      <w:r w:rsidRPr="00F311F6">
        <w:rPr>
          <w:u w:val="single"/>
        </w:rPr>
        <w:t>all</w:t>
      </w:r>
      <w:r w:rsidRPr="00F311F6">
        <w:t xml:space="preserve"> pupils in your school have their </w:t>
      </w:r>
      <w:r w:rsidR="00A255A4">
        <w:t>sex</w:t>
      </w:r>
      <w:r w:rsidRPr="00F311F6">
        <w:t xml:space="preserve"> recorded.</w:t>
      </w:r>
      <w:r w:rsidR="00BE59FB">
        <w:t xml:space="preserve"> </w:t>
      </w:r>
    </w:p>
    <w:p w14:paraId="17C1FC39" w14:textId="77777777" w:rsidR="00656C23" w:rsidRPr="00F311F6" w:rsidRDefault="00656C23">
      <w:pPr>
        <w:spacing w:line="360" w:lineRule="auto"/>
        <w:rPr>
          <w:sz w:val="20"/>
        </w:rPr>
      </w:pPr>
    </w:p>
    <w:p w14:paraId="07F5D6D9" w14:textId="77777777" w:rsidR="00656C23" w:rsidRPr="00F311F6" w:rsidRDefault="008F2919" w:rsidP="00527034">
      <w:pPr>
        <w:pStyle w:val="Heading2"/>
        <w:rPr>
          <w:caps/>
        </w:rPr>
      </w:pPr>
      <w:r>
        <w:t>8</w:t>
      </w:r>
      <w:r w:rsidR="00656C23" w:rsidRPr="00F311F6">
        <w:t>.</w:t>
      </w:r>
      <w:r w:rsidR="00656C23" w:rsidRPr="00F311F6">
        <w:tab/>
        <w:t>ETHNICITY</w:t>
      </w:r>
    </w:p>
    <w:p w14:paraId="7D4008E3" w14:textId="77777777" w:rsidR="009D593C" w:rsidRPr="00F311F6" w:rsidRDefault="009D593C" w:rsidP="009D593C">
      <w:r w:rsidRPr="00F311F6">
        <w:t xml:space="preserve">Please ensure </w:t>
      </w:r>
      <w:r w:rsidRPr="00F311F6">
        <w:rPr>
          <w:u w:val="single"/>
        </w:rPr>
        <w:t>all</w:t>
      </w:r>
      <w:r w:rsidRPr="00F311F6">
        <w:t xml:space="preserve"> pupils in your school have their ethnicity recorded. Parents, and not schools, should identify the ethnicity of their children, either written or orally (agreed with parent). </w:t>
      </w:r>
    </w:p>
    <w:p w14:paraId="1CA1E64D" w14:textId="399B510C" w:rsidR="009D593C" w:rsidRPr="00F311F6" w:rsidRDefault="00EE32CB" w:rsidP="009D593C">
      <w:r w:rsidRPr="00F311F6">
        <w:rPr>
          <w:b/>
        </w:rPr>
        <w:t xml:space="preserve">Irish </w:t>
      </w:r>
      <w:r w:rsidR="009D593C" w:rsidRPr="00F311F6">
        <w:rPr>
          <w:b/>
        </w:rPr>
        <w:t>Travellers</w:t>
      </w:r>
      <w:r w:rsidR="009D593C" w:rsidRPr="00F311F6">
        <w:t xml:space="preserve"> are defined as pupils who belong to the Irish Traveller Community, whether they live a nomadic/mobile or settled/ housed lifestyle. Some </w:t>
      </w:r>
      <w:r w:rsidRPr="00F311F6">
        <w:t xml:space="preserve">Irish </w:t>
      </w:r>
      <w:r w:rsidR="009D593C" w:rsidRPr="00F311F6">
        <w:t xml:space="preserve">Traveller children may move schools several times during the school </w:t>
      </w:r>
      <w:r w:rsidR="00B055FC" w:rsidRPr="00F311F6">
        <w:t>year,</w:t>
      </w:r>
      <w:r w:rsidR="009D593C" w:rsidRPr="00F311F6">
        <w:t xml:space="preserve"> and many arrive late in the school term; therefore schools can record the enrolment of a Traveller c</w:t>
      </w:r>
      <w:r w:rsidR="006B52DD" w:rsidRPr="00F311F6">
        <w:t xml:space="preserve">hild for census purposes until </w:t>
      </w:r>
      <w:r w:rsidR="00244AAA">
        <w:rPr>
          <w:b/>
        </w:rPr>
        <w:t>09</w:t>
      </w:r>
      <w:r w:rsidR="000C027F">
        <w:rPr>
          <w:b/>
        </w:rPr>
        <w:t xml:space="preserve"> October</w:t>
      </w:r>
      <w:r w:rsidR="009252EC">
        <w:rPr>
          <w:b/>
        </w:rPr>
        <w:t xml:space="preserve"> </w:t>
      </w:r>
      <w:r w:rsidR="000C027F">
        <w:rPr>
          <w:b/>
        </w:rPr>
        <w:t>202</w:t>
      </w:r>
      <w:r w:rsidR="00244AAA">
        <w:rPr>
          <w:b/>
        </w:rPr>
        <w:t>6</w:t>
      </w:r>
      <w:r w:rsidR="009D593C" w:rsidRPr="008F2919">
        <w:t>.</w:t>
      </w:r>
      <w:r w:rsidR="009D593C" w:rsidRPr="00F311F6">
        <w:t xml:space="preserve"> </w:t>
      </w:r>
    </w:p>
    <w:p w14:paraId="0A0CD8F0" w14:textId="587BCC13" w:rsidR="009D593C" w:rsidRPr="00F311F6" w:rsidRDefault="009D593C" w:rsidP="009D593C">
      <w:r w:rsidRPr="00F311F6">
        <w:rPr>
          <w:b/>
        </w:rPr>
        <w:t>Roma</w:t>
      </w:r>
      <w:r w:rsidRPr="00F311F6">
        <w:t xml:space="preserve"> describes children from the Roma community, who are a traditionally nomadic ethnic group spread through the world but concentrated in Europe. Roma should not be confused with Romanians, who are nationals of Romania, although a Roma child could hold Romanian nationality, or any other nationality. Roma children are likely to speak both Romany and another European </w:t>
      </w:r>
      <w:r w:rsidR="00B055FC" w:rsidRPr="00F311F6">
        <w:t>language but</w:t>
      </w:r>
      <w:r w:rsidRPr="00F311F6">
        <w:t xml:space="preserve"> often have significant difficulties with English </w:t>
      </w:r>
      <w:r w:rsidR="00743EA6" w:rsidRPr="00F311F6">
        <w:t xml:space="preserve">and may </w:t>
      </w:r>
      <w:r w:rsidRPr="00F311F6">
        <w:t>therefore also be classed as ‘</w:t>
      </w:r>
      <w:r w:rsidR="00743EA6" w:rsidRPr="00F311F6">
        <w:t>N</w:t>
      </w:r>
      <w:r w:rsidR="00297017" w:rsidRPr="00F311F6">
        <w:t>ewcomers’</w:t>
      </w:r>
      <w:r w:rsidRPr="00F311F6">
        <w:t xml:space="preserve">. </w:t>
      </w:r>
    </w:p>
    <w:p w14:paraId="29EB352C" w14:textId="77777777" w:rsidR="00362314" w:rsidRDefault="00B51290" w:rsidP="002519EB">
      <w:r w:rsidRPr="00F311F6">
        <w:t xml:space="preserve">As part of the Department’s validation checks, schools that have high numbers of pupils listed as “other non-white” will be contacted to check if there is not already a more appropriate ethnicity category specified.  It is therefore important that ethnicity is as complete as possible.  </w:t>
      </w:r>
    </w:p>
    <w:p w14:paraId="3F63A57D" w14:textId="77777777" w:rsidR="002519EB" w:rsidRPr="002519EB" w:rsidRDefault="002519EB" w:rsidP="002519EB"/>
    <w:p w14:paraId="6CD07157" w14:textId="77777777" w:rsidR="00656C23" w:rsidRPr="00F311F6" w:rsidRDefault="008F2919" w:rsidP="00527034">
      <w:pPr>
        <w:pStyle w:val="Heading2"/>
      </w:pPr>
      <w:r>
        <w:t>9</w:t>
      </w:r>
      <w:r w:rsidR="00656C23" w:rsidRPr="00F311F6">
        <w:t>.</w:t>
      </w:r>
      <w:r w:rsidR="00656C23" w:rsidRPr="00F311F6">
        <w:tab/>
        <w:t>RELIGION</w:t>
      </w:r>
    </w:p>
    <w:p w14:paraId="13991B02" w14:textId="77777777" w:rsidR="00656C23" w:rsidRPr="00F311F6" w:rsidRDefault="00656C23">
      <w:r w:rsidRPr="00F311F6">
        <w:t xml:space="preserve">Please ensure </w:t>
      </w:r>
      <w:r w:rsidRPr="00F311F6">
        <w:rPr>
          <w:u w:val="single"/>
        </w:rPr>
        <w:t>all</w:t>
      </w:r>
      <w:r w:rsidRPr="00F311F6">
        <w:t xml:space="preserve"> pupils in your school have their religion recorded.</w:t>
      </w:r>
    </w:p>
    <w:p w14:paraId="73ADCDB3" w14:textId="77777777" w:rsidR="00B51290" w:rsidRPr="00F311F6" w:rsidRDefault="00B51290" w:rsidP="00B51290">
      <w:r w:rsidRPr="00F311F6">
        <w:t xml:space="preserve">As part of the Department’s validation checks, schools that have high numbers of pupils listed as “unclassified” will be contacted to check if the religion of these pupils is available.  </w:t>
      </w:r>
    </w:p>
    <w:p w14:paraId="6DB95226" w14:textId="77777777" w:rsidR="00656C23" w:rsidRPr="00F311F6" w:rsidRDefault="00656C23">
      <w:pPr>
        <w:spacing w:line="360" w:lineRule="auto"/>
        <w:rPr>
          <w:sz w:val="20"/>
        </w:rPr>
      </w:pPr>
    </w:p>
    <w:p w14:paraId="79915B09" w14:textId="77777777" w:rsidR="00656C23" w:rsidRPr="00F311F6" w:rsidRDefault="008F2919" w:rsidP="00527034">
      <w:pPr>
        <w:pStyle w:val="Heading2"/>
      </w:pPr>
      <w:r>
        <w:t>10</w:t>
      </w:r>
      <w:r w:rsidR="00656C23" w:rsidRPr="00F311F6">
        <w:t>.</w:t>
      </w:r>
      <w:r w:rsidR="00656C23" w:rsidRPr="00F311F6">
        <w:tab/>
        <w:t>PUPIL PROJECTIONS</w:t>
      </w:r>
    </w:p>
    <w:p w14:paraId="585E6360" w14:textId="013EE35E" w:rsidR="00656C23" w:rsidRPr="008F2919" w:rsidRDefault="00656C23">
      <w:r w:rsidRPr="00F311F6">
        <w:t xml:space="preserve">Please enter the total number of pupils in each year group that you expect to have enrolled in your school in </w:t>
      </w:r>
      <w:r w:rsidRPr="00113327">
        <w:rPr>
          <w:b/>
        </w:rPr>
        <w:t xml:space="preserve">October </w:t>
      </w:r>
      <w:r w:rsidRPr="008F2919">
        <w:rPr>
          <w:b/>
        </w:rPr>
        <w:t>20</w:t>
      </w:r>
      <w:r w:rsidR="00C96AE6" w:rsidRPr="008F2919">
        <w:rPr>
          <w:b/>
        </w:rPr>
        <w:t>2</w:t>
      </w:r>
      <w:r w:rsidR="00244AAA">
        <w:rPr>
          <w:b/>
        </w:rPr>
        <w:t>7</w:t>
      </w:r>
      <w:r w:rsidRPr="008F2919">
        <w:t xml:space="preserve">.  </w:t>
      </w:r>
    </w:p>
    <w:p w14:paraId="38174480" w14:textId="77777777" w:rsidR="00656C23" w:rsidRPr="00F311F6" w:rsidRDefault="00656C23">
      <w:pPr>
        <w:spacing w:line="360" w:lineRule="auto"/>
        <w:rPr>
          <w:sz w:val="20"/>
        </w:rPr>
      </w:pPr>
    </w:p>
    <w:p w14:paraId="6FABA82E" w14:textId="0ED0098D" w:rsidR="00656C23" w:rsidRPr="00F311F6" w:rsidRDefault="00656C23" w:rsidP="00527034">
      <w:pPr>
        <w:pStyle w:val="Heading2"/>
      </w:pPr>
      <w:r w:rsidRPr="00F311F6">
        <w:t>1</w:t>
      </w:r>
      <w:r w:rsidR="008F2919">
        <w:t>1</w:t>
      </w:r>
      <w:r w:rsidRPr="00F311F6">
        <w:t>.</w:t>
      </w:r>
      <w:r w:rsidRPr="00F311F6">
        <w:tab/>
        <w:t xml:space="preserve">CHILDREN </w:t>
      </w:r>
      <w:r w:rsidR="00527034" w:rsidRPr="00F311F6">
        <w:t>LOOKED AFTER</w:t>
      </w:r>
    </w:p>
    <w:p w14:paraId="275FEA11" w14:textId="7D9AE113" w:rsidR="00656C23" w:rsidRPr="00F311F6" w:rsidRDefault="00656C23">
      <w:r w:rsidRPr="00F311F6">
        <w:t>Please record the number of pupils in care (children</w:t>
      </w:r>
      <w:r w:rsidR="00527034" w:rsidRPr="00527034">
        <w:t xml:space="preserve"> </w:t>
      </w:r>
      <w:r w:rsidR="00527034" w:rsidRPr="00F311F6">
        <w:t>looked after</w:t>
      </w:r>
      <w:r w:rsidRPr="00F311F6">
        <w:t xml:space="preserve">) attending the school at </w:t>
      </w:r>
      <w:r w:rsidR="00244AAA">
        <w:rPr>
          <w:b/>
        </w:rPr>
        <w:t>09</w:t>
      </w:r>
      <w:r w:rsidR="000C027F">
        <w:rPr>
          <w:b/>
        </w:rPr>
        <w:t xml:space="preserve"> October</w:t>
      </w:r>
      <w:r w:rsidR="00BC126A" w:rsidRPr="008F2919">
        <w:rPr>
          <w:b/>
        </w:rPr>
        <w:t xml:space="preserve"> </w:t>
      </w:r>
      <w:r w:rsidR="000C027F">
        <w:rPr>
          <w:b/>
        </w:rPr>
        <w:t>202</w:t>
      </w:r>
      <w:r w:rsidR="00244AAA">
        <w:rPr>
          <w:b/>
        </w:rPr>
        <w:t>6</w:t>
      </w:r>
      <w:r w:rsidRPr="008F2919">
        <w:t>.  Include children defined in ‘The Children (Northern Ireland) Order 1995’, i</w:t>
      </w:r>
      <w:r w:rsidR="00E32058" w:rsidRPr="008F2919">
        <w:t>.</w:t>
      </w:r>
      <w:r w:rsidRPr="008F2919">
        <w:t>e</w:t>
      </w:r>
      <w:r w:rsidR="00E32058" w:rsidRPr="008F2919">
        <w:t>.</w:t>
      </w:r>
      <w:r w:rsidRPr="008F2919">
        <w:t>, ‘a c</w:t>
      </w:r>
      <w:r w:rsidRPr="00F311F6">
        <w:t xml:space="preserve">hild who is looked after by an authority is a reference to a child who is— </w:t>
      </w:r>
    </w:p>
    <w:p w14:paraId="25A363AC" w14:textId="77777777" w:rsidR="00656C23" w:rsidRPr="00F311F6" w:rsidRDefault="00656C23">
      <w:r w:rsidRPr="00F311F6">
        <w:lastRenderedPageBreak/>
        <w:t> (a) in the care of the authority; or</w:t>
      </w:r>
    </w:p>
    <w:p w14:paraId="08337AA1" w14:textId="77777777" w:rsidR="00656C23" w:rsidRPr="00F311F6" w:rsidRDefault="00656C23">
      <w:r w:rsidRPr="00F311F6">
        <w:t> (b) provided with accommodation by the authority.’</w:t>
      </w:r>
    </w:p>
    <w:p w14:paraId="39F42E5B" w14:textId="77777777" w:rsidR="00656C23" w:rsidRPr="00F311F6" w:rsidRDefault="00656C23">
      <w:pPr>
        <w:spacing w:line="360" w:lineRule="auto"/>
      </w:pPr>
      <w:r w:rsidRPr="00F311F6">
        <w:t>This includes children who are fostered.</w:t>
      </w:r>
    </w:p>
    <w:p w14:paraId="67A337EA" w14:textId="77777777" w:rsidR="00656C23" w:rsidRPr="00F311F6" w:rsidRDefault="00656C23">
      <w:pPr>
        <w:spacing w:line="360" w:lineRule="auto"/>
        <w:rPr>
          <w:sz w:val="20"/>
        </w:rPr>
      </w:pPr>
    </w:p>
    <w:p w14:paraId="7BA50A8F" w14:textId="77777777" w:rsidR="00656C23" w:rsidRPr="00F311F6" w:rsidRDefault="00656C23" w:rsidP="00527034">
      <w:pPr>
        <w:pStyle w:val="Heading2"/>
      </w:pPr>
      <w:r w:rsidRPr="00F311F6">
        <w:t>1</w:t>
      </w:r>
      <w:r w:rsidR="008F2919">
        <w:t>2</w:t>
      </w:r>
      <w:r w:rsidRPr="00F311F6">
        <w:t>.</w:t>
      </w:r>
      <w:r w:rsidRPr="00F311F6">
        <w:tab/>
      </w:r>
      <w:r w:rsidR="00BC126A" w:rsidRPr="00F311F6">
        <w:t xml:space="preserve">NEWCOMER </w:t>
      </w:r>
      <w:r w:rsidR="00743EA6" w:rsidRPr="00F311F6">
        <w:t>PUPILS</w:t>
      </w:r>
      <w:r w:rsidRPr="00F311F6">
        <w:t xml:space="preserve"> </w:t>
      </w:r>
    </w:p>
    <w:p w14:paraId="05930823" w14:textId="41433BDF" w:rsidR="00656C23" w:rsidRPr="00116049" w:rsidRDefault="00656C23" w:rsidP="00501922">
      <w:pPr>
        <w:pStyle w:val="BodyTextIndent3"/>
        <w:rPr>
          <w:rFonts w:ascii="Calibri" w:hAnsi="Calibri"/>
        </w:rPr>
      </w:pPr>
      <w:r w:rsidRPr="00116049">
        <w:rPr>
          <w:rFonts w:ascii="Calibri" w:hAnsi="Calibri"/>
        </w:rPr>
        <w:t>(i)</w:t>
      </w:r>
      <w:r w:rsidRPr="00116049">
        <w:rPr>
          <w:rFonts w:ascii="Calibri" w:hAnsi="Calibri"/>
        </w:rPr>
        <w:tab/>
      </w:r>
      <w:r w:rsidR="00BA3C61" w:rsidRPr="00116049">
        <w:rPr>
          <w:rFonts w:ascii="Calibri" w:hAnsi="Calibri"/>
          <w:bCs/>
          <w:lang w:eastAsia="en-GB"/>
        </w:rPr>
        <w:t xml:space="preserve">A </w:t>
      </w:r>
      <w:r w:rsidR="00743EA6" w:rsidRPr="00116049">
        <w:rPr>
          <w:rFonts w:ascii="Calibri" w:hAnsi="Calibri"/>
          <w:bCs/>
          <w:lang w:eastAsia="en-GB"/>
        </w:rPr>
        <w:t>N</w:t>
      </w:r>
      <w:r w:rsidR="00BA3C61" w:rsidRPr="00116049">
        <w:rPr>
          <w:rFonts w:ascii="Calibri" w:hAnsi="Calibri"/>
          <w:bCs/>
          <w:lang w:eastAsia="en-GB"/>
        </w:rPr>
        <w:t xml:space="preserve">ewcomer pupil is one who has enrolled in a </w:t>
      </w:r>
      <w:r w:rsidR="00B055FC" w:rsidRPr="00116049">
        <w:rPr>
          <w:rFonts w:ascii="Calibri" w:hAnsi="Calibri"/>
          <w:bCs/>
          <w:lang w:eastAsia="en-GB"/>
        </w:rPr>
        <w:t>school,</w:t>
      </w:r>
      <w:r w:rsidR="00BA3C61" w:rsidRPr="00116049">
        <w:rPr>
          <w:rFonts w:ascii="Calibri" w:hAnsi="Calibri"/>
          <w:bCs/>
          <w:lang w:eastAsia="en-GB"/>
        </w:rPr>
        <w:t xml:space="preserve"> but who does not have the satisfactory language skills to participate fully in the school curriculum, and the wider environment, and does not have a language in common with the teacher, whether that is English or Irish.  Th</w:t>
      </w:r>
      <w:r w:rsidR="00743EA6" w:rsidRPr="00116049">
        <w:rPr>
          <w:rFonts w:ascii="Calibri" w:hAnsi="Calibri"/>
          <w:bCs/>
          <w:lang w:eastAsia="en-GB"/>
        </w:rPr>
        <w:t xml:space="preserve">ese pupils </w:t>
      </w:r>
      <w:r w:rsidR="00B055FC" w:rsidRPr="00116049">
        <w:rPr>
          <w:rFonts w:ascii="Calibri" w:hAnsi="Calibri"/>
          <w:bCs/>
          <w:lang w:eastAsia="en-GB"/>
        </w:rPr>
        <w:t>have previously been</w:t>
      </w:r>
      <w:r w:rsidR="00BA3C61" w:rsidRPr="00116049">
        <w:rPr>
          <w:rFonts w:ascii="Calibri" w:hAnsi="Calibri"/>
          <w:bCs/>
          <w:lang w:eastAsia="en-GB"/>
        </w:rPr>
        <w:t xml:space="preserve"> referred to as </w:t>
      </w:r>
      <w:r w:rsidR="00743EA6" w:rsidRPr="00116049">
        <w:rPr>
          <w:rFonts w:ascii="Calibri" w:hAnsi="Calibri"/>
          <w:bCs/>
          <w:lang w:eastAsia="en-GB"/>
        </w:rPr>
        <w:t xml:space="preserve">pupils with </w:t>
      </w:r>
      <w:r w:rsidR="00BA3C61" w:rsidRPr="00116049">
        <w:rPr>
          <w:rFonts w:ascii="Calibri" w:hAnsi="Calibri"/>
          <w:bCs/>
          <w:lang w:eastAsia="en-GB"/>
        </w:rPr>
        <w:t>English an Additional Language</w:t>
      </w:r>
      <w:r w:rsidR="00743EA6" w:rsidRPr="00116049">
        <w:rPr>
          <w:rFonts w:ascii="Calibri" w:hAnsi="Calibri"/>
          <w:bCs/>
          <w:lang w:eastAsia="en-GB"/>
        </w:rPr>
        <w:t>, or EAL pupils</w:t>
      </w:r>
      <w:r w:rsidR="00BA3C61" w:rsidRPr="00116049">
        <w:rPr>
          <w:rFonts w:ascii="Calibri" w:hAnsi="Calibri"/>
          <w:bCs/>
          <w:lang w:eastAsia="en-GB"/>
        </w:rPr>
        <w:t xml:space="preserve">.  </w:t>
      </w:r>
      <w:r w:rsidR="00743EA6" w:rsidRPr="00116049">
        <w:rPr>
          <w:rFonts w:ascii="Calibri" w:hAnsi="Calibri"/>
          <w:bCs/>
          <w:lang w:eastAsia="en-GB"/>
        </w:rPr>
        <w:t>This designation</w:t>
      </w:r>
      <w:r w:rsidR="00BA3C61" w:rsidRPr="00116049">
        <w:rPr>
          <w:rFonts w:ascii="Calibri" w:hAnsi="Calibri"/>
          <w:bCs/>
          <w:lang w:eastAsia="en-GB"/>
        </w:rPr>
        <w:t xml:space="preserve"> does not refer to indigenous pupils who choose to attend an Irish medium school</w:t>
      </w:r>
      <w:r w:rsidR="00743EA6" w:rsidRPr="00116049">
        <w:rPr>
          <w:rFonts w:ascii="Calibri" w:hAnsi="Calibri"/>
          <w:bCs/>
          <w:lang w:eastAsia="en-GB"/>
        </w:rPr>
        <w:t xml:space="preserve"> or unit</w:t>
      </w:r>
      <w:r w:rsidR="00BA3C61" w:rsidRPr="00116049">
        <w:rPr>
          <w:rFonts w:ascii="Calibri" w:hAnsi="Calibri"/>
          <w:bCs/>
          <w:lang w:eastAsia="en-GB"/>
        </w:rPr>
        <w:t>.  That circumstance is dealt with under the Irish medium education</w:t>
      </w:r>
      <w:r w:rsidR="00743EA6" w:rsidRPr="00116049">
        <w:rPr>
          <w:rFonts w:ascii="Calibri" w:hAnsi="Calibri"/>
          <w:bCs/>
          <w:lang w:eastAsia="en-GB"/>
        </w:rPr>
        <w:t xml:space="preserve"> policy</w:t>
      </w:r>
      <w:r w:rsidR="00BA3C61" w:rsidRPr="00116049">
        <w:rPr>
          <w:rFonts w:ascii="Calibri" w:hAnsi="Calibri"/>
          <w:bCs/>
          <w:lang w:eastAsia="en-GB"/>
        </w:rPr>
        <w:t>.</w:t>
      </w:r>
    </w:p>
    <w:p w14:paraId="74ABE7AD" w14:textId="77777777" w:rsidR="00121EDA" w:rsidRPr="00F311F6" w:rsidRDefault="00121EDA" w:rsidP="00121EDA">
      <w:pPr>
        <w:numPr>
          <w:ilvl w:val="0"/>
          <w:numId w:val="2"/>
        </w:numPr>
        <w:tabs>
          <w:tab w:val="left" w:pos="709"/>
        </w:tabs>
      </w:pPr>
      <w:bookmarkStart w:id="3" w:name="OLE_LINK3"/>
      <w:bookmarkStart w:id="4" w:name="OLE_LINK4"/>
      <w:r w:rsidRPr="00F311F6">
        <w:t xml:space="preserve">Pupils who have a language other than English as their first language, who do not meet the criteria for designation of a pupil as a Newcomer, per para. 21 of the </w:t>
      </w:r>
      <w:hyperlink r:id="rId10" w:history="1">
        <w:r w:rsidRPr="00FD25E8">
          <w:rPr>
            <w:rStyle w:val="Hyperlink"/>
          </w:rPr>
          <w:t>Newcomer Guidelines</w:t>
        </w:r>
      </w:hyperlink>
      <w:r w:rsidRPr="00F311F6">
        <w:t>, should NOT be recorded as Newcomer pupils, though they may have their home language recorded as other than English, if applicable.</w:t>
      </w:r>
    </w:p>
    <w:bookmarkEnd w:id="3"/>
    <w:bookmarkEnd w:id="4"/>
    <w:p w14:paraId="01E3C433" w14:textId="77777777" w:rsidR="00656C23" w:rsidRPr="00F311F6" w:rsidRDefault="00656C23" w:rsidP="00201BBE">
      <w:pPr>
        <w:numPr>
          <w:ilvl w:val="0"/>
          <w:numId w:val="2"/>
        </w:numPr>
        <w:tabs>
          <w:tab w:val="left" w:pos="709"/>
        </w:tabs>
        <w:ind w:left="709" w:hanging="709"/>
      </w:pPr>
      <w:r w:rsidRPr="00F311F6">
        <w:t>Th</w:t>
      </w:r>
      <w:r w:rsidR="00F726FE" w:rsidRPr="00F311F6">
        <w:t>e ‘Home Language’</w:t>
      </w:r>
      <w:r w:rsidRPr="00F311F6">
        <w:t xml:space="preserve"> field should NOT be used simply to record nationality.</w:t>
      </w:r>
    </w:p>
    <w:p w14:paraId="19EA7ED1" w14:textId="77777777" w:rsidR="00201BBE" w:rsidRPr="00F311F6" w:rsidRDefault="00201BBE" w:rsidP="00201BBE">
      <w:pPr>
        <w:numPr>
          <w:ilvl w:val="0"/>
          <w:numId w:val="2"/>
        </w:numPr>
        <w:tabs>
          <w:tab w:val="left" w:pos="709"/>
        </w:tabs>
        <w:ind w:left="709" w:hanging="709"/>
      </w:pPr>
      <w:r w:rsidRPr="00F311F6">
        <w:t>It is important that schools fully utilise the list provided</w:t>
      </w:r>
      <w:r w:rsidR="00F726FE" w:rsidRPr="00F311F6">
        <w:t xml:space="preserve"> in the ‘Home Language’ field in</w:t>
      </w:r>
      <w:r w:rsidRPr="00F311F6">
        <w:t xml:space="preserve"> classifying the first language of children.</w:t>
      </w:r>
    </w:p>
    <w:p w14:paraId="540FEACC" w14:textId="77777777" w:rsidR="007A5AE9" w:rsidRPr="00F311F6" w:rsidRDefault="007A5AE9" w:rsidP="00CB382D">
      <w:pPr>
        <w:numPr>
          <w:ilvl w:val="0"/>
          <w:numId w:val="7"/>
        </w:numPr>
        <w:rPr>
          <w:iCs/>
        </w:rPr>
      </w:pPr>
      <w:r w:rsidRPr="00F311F6">
        <w:rPr>
          <w:iCs/>
        </w:rPr>
        <w:t xml:space="preserve">Please note the DENI Census Validations will produce warnings for any pupils whose Start Date is more than 3 years ago.  However, after this initial 3 year period the school may consider that a pupil still requires additional support and should continue to be designated as a Newcomer pupil.  If this is the case, an assessment against the Common European Framework of Reference (CEFR) </w:t>
      </w:r>
      <w:r w:rsidRPr="00F311F6">
        <w:rPr>
          <w:b/>
          <w:bCs/>
          <w:iCs/>
        </w:rPr>
        <w:t xml:space="preserve">MUST </w:t>
      </w:r>
      <w:r w:rsidRPr="00F311F6">
        <w:rPr>
          <w:iCs/>
        </w:rPr>
        <w:t xml:space="preserve">be carried out to provide evidence that the child still meets at least one of the criteria to be classified as a Newcomer.  Any queries regarding assessing Newcomer pupils should be directed to the </w:t>
      </w:r>
      <w:r w:rsidR="00A85C25">
        <w:rPr>
          <w:iCs/>
        </w:rPr>
        <w:t xml:space="preserve">Intercultural Education </w:t>
      </w:r>
      <w:r w:rsidRPr="00F311F6">
        <w:rPr>
          <w:iCs/>
        </w:rPr>
        <w:t>Service.</w:t>
      </w:r>
      <w:r w:rsidR="00CB382D" w:rsidRPr="00F311F6">
        <w:rPr>
          <w:iCs/>
        </w:rPr>
        <w:t xml:space="preserve">  A copy of any documentation involved in this process must be kept at the school for audit purposes.</w:t>
      </w:r>
    </w:p>
    <w:p w14:paraId="01AF80E9" w14:textId="77777777" w:rsidR="00656C23" w:rsidRPr="00F311F6" w:rsidRDefault="00656C23">
      <w:pPr>
        <w:spacing w:line="360" w:lineRule="auto"/>
      </w:pPr>
    </w:p>
    <w:p w14:paraId="44F1143B" w14:textId="77777777" w:rsidR="00656C23" w:rsidRPr="00F311F6" w:rsidRDefault="00656C23" w:rsidP="00527034">
      <w:pPr>
        <w:pStyle w:val="Heading2"/>
      </w:pPr>
      <w:r w:rsidRPr="00F311F6">
        <w:t>1</w:t>
      </w:r>
      <w:r w:rsidR="008F2919">
        <w:t>3</w:t>
      </w:r>
      <w:r w:rsidRPr="00F311F6">
        <w:t>.</w:t>
      </w:r>
      <w:r w:rsidRPr="00F311F6">
        <w:tab/>
        <w:t xml:space="preserve"> CHILDREN WHO ARE BOARDERS</w:t>
      </w:r>
    </w:p>
    <w:p w14:paraId="6FA1EE01" w14:textId="77777777" w:rsidR="00656C23" w:rsidRPr="00F311F6" w:rsidRDefault="00656C23">
      <w:r w:rsidRPr="00F311F6">
        <w:t>This field should be completed for those children who board at a school.</w:t>
      </w:r>
    </w:p>
    <w:p w14:paraId="323493A6" w14:textId="77777777" w:rsidR="00656C23" w:rsidRPr="00F311F6" w:rsidRDefault="00656C23">
      <w:pPr>
        <w:spacing w:line="360" w:lineRule="auto"/>
      </w:pPr>
    </w:p>
    <w:p w14:paraId="261127BD" w14:textId="77777777" w:rsidR="00201BBE" w:rsidRPr="00F311F6" w:rsidRDefault="00201BBE" w:rsidP="00527034">
      <w:pPr>
        <w:pStyle w:val="Heading2"/>
      </w:pPr>
      <w:r w:rsidRPr="00F311F6">
        <w:lastRenderedPageBreak/>
        <w:t>1</w:t>
      </w:r>
      <w:r w:rsidR="008F2919">
        <w:t>4</w:t>
      </w:r>
      <w:r w:rsidRPr="00F311F6">
        <w:t>.</w:t>
      </w:r>
      <w:r w:rsidRPr="00F311F6">
        <w:tab/>
        <w:t>MIGRATION</w:t>
      </w:r>
    </w:p>
    <w:p w14:paraId="7B2E4EBB" w14:textId="77777777" w:rsidR="00201BBE" w:rsidRPr="00F311F6" w:rsidRDefault="00201BBE" w:rsidP="00201BBE">
      <w:pPr>
        <w:pStyle w:val="Footer"/>
        <w:tabs>
          <w:tab w:val="clear" w:pos="4153"/>
          <w:tab w:val="clear" w:pos="8306"/>
        </w:tabs>
      </w:pPr>
      <w:r w:rsidRPr="00F311F6">
        <w:t>Please record only</w:t>
      </w:r>
    </w:p>
    <w:p w14:paraId="3A8F4A4E" w14:textId="4EE320DB" w:rsidR="00201BBE" w:rsidRPr="008F2919" w:rsidRDefault="00201BBE" w:rsidP="00201BBE">
      <w:pPr>
        <w:pStyle w:val="Footer"/>
        <w:numPr>
          <w:ilvl w:val="0"/>
          <w:numId w:val="3"/>
        </w:numPr>
        <w:tabs>
          <w:tab w:val="clear" w:pos="4153"/>
          <w:tab w:val="clear" w:pos="8306"/>
        </w:tabs>
      </w:pPr>
      <w:r w:rsidRPr="00F311F6">
        <w:t xml:space="preserve">the number of children now at your school, who came to live in Northern Ireland during the </w:t>
      </w:r>
      <w:r w:rsidR="000C027F">
        <w:rPr>
          <w:b/>
          <w:u w:val="single"/>
        </w:rPr>
        <w:t>202</w:t>
      </w:r>
      <w:r w:rsidR="00244AAA">
        <w:rPr>
          <w:b/>
          <w:u w:val="single"/>
        </w:rPr>
        <w:t>5</w:t>
      </w:r>
      <w:r w:rsidR="009252EC">
        <w:rPr>
          <w:b/>
          <w:u w:val="single"/>
        </w:rPr>
        <w:t>/2</w:t>
      </w:r>
      <w:r w:rsidR="00244AAA">
        <w:rPr>
          <w:b/>
          <w:u w:val="single"/>
        </w:rPr>
        <w:t>6</w:t>
      </w:r>
      <w:r w:rsidRPr="008F2919">
        <w:t xml:space="preserve"> academic year; and,</w:t>
      </w:r>
    </w:p>
    <w:p w14:paraId="26225B3E" w14:textId="7C1D8E2D" w:rsidR="00201BBE" w:rsidRPr="00F311F6" w:rsidRDefault="00201BBE" w:rsidP="00201BBE">
      <w:pPr>
        <w:pStyle w:val="Footer"/>
        <w:numPr>
          <w:ilvl w:val="0"/>
          <w:numId w:val="3"/>
        </w:numPr>
        <w:tabs>
          <w:tab w:val="clear" w:pos="4153"/>
          <w:tab w:val="clear" w:pos="8306"/>
        </w:tabs>
      </w:pPr>
      <w:r w:rsidRPr="008F2919">
        <w:t xml:space="preserve">the number of children who were at your school during the </w:t>
      </w:r>
      <w:r w:rsidR="000C027F">
        <w:rPr>
          <w:b/>
          <w:u w:val="single"/>
        </w:rPr>
        <w:t>202</w:t>
      </w:r>
      <w:r w:rsidR="00244AAA">
        <w:rPr>
          <w:b/>
          <w:u w:val="single"/>
        </w:rPr>
        <w:t>5</w:t>
      </w:r>
      <w:r w:rsidR="009252EC">
        <w:rPr>
          <w:b/>
          <w:u w:val="single"/>
        </w:rPr>
        <w:t>/2</w:t>
      </w:r>
      <w:r w:rsidR="00244AAA">
        <w:rPr>
          <w:b/>
          <w:u w:val="single"/>
        </w:rPr>
        <w:t>6</w:t>
      </w:r>
      <w:r w:rsidRPr="00F311F6">
        <w:t xml:space="preserve"> academic year, but who have left Northern Ireland to live elsewhere (including Great Britain, the </w:t>
      </w:r>
      <w:r w:rsidR="004A057B">
        <w:t>R</w:t>
      </w:r>
      <w:r w:rsidRPr="00F311F6">
        <w:t>epublic of Ireland, or elsewhere).</w:t>
      </w:r>
    </w:p>
    <w:p w14:paraId="0F132940" w14:textId="77777777" w:rsidR="001949FF" w:rsidRPr="00F311F6" w:rsidRDefault="001949FF" w:rsidP="001949FF">
      <w:pPr>
        <w:pStyle w:val="Footer"/>
        <w:tabs>
          <w:tab w:val="clear" w:pos="4153"/>
          <w:tab w:val="clear" w:pos="8306"/>
        </w:tabs>
        <w:ind w:left="360"/>
      </w:pPr>
    </w:p>
    <w:p w14:paraId="6D2239EA" w14:textId="77777777" w:rsidR="001949FF" w:rsidRPr="00F311F6" w:rsidRDefault="008F2919" w:rsidP="00527034">
      <w:pPr>
        <w:pStyle w:val="Heading2"/>
      </w:pPr>
      <w:r>
        <w:t xml:space="preserve">15.       </w:t>
      </w:r>
      <w:r w:rsidR="001949FF" w:rsidRPr="00F311F6">
        <w:t>CHILDREN WITH A DISABILITY</w:t>
      </w:r>
    </w:p>
    <w:p w14:paraId="5514B2A7" w14:textId="77777777" w:rsidR="006A2A6A" w:rsidRPr="00246743" w:rsidRDefault="006A2A6A" w:rsidP="006A2A6A">
      <w:pPr>
        <w:numPr>
          <w:ilvl w:val="12"/>
          <w:numId w:val="0"/>
        </w:numPr>
      </w:pPr>
      <w:r w:rsidRPr="00246743">
        <w:t xml:space="preserve">This field should be completed for children who have been assessed </w:t>
      </w:r>
      <w:r w:rsidRPr="00246743">
        <w:rPr>
          <w:i/>
        </w:rPr>
        <w:t>by a medical professional</w:t>
      </w:r>
      <w:r w:rsidRPr="00246743">
        <w:t xml:space="preserve"> as having a disability, </w:t>
      </w:r>
      <w:r w:rsidRPr="00246743">
        <w:rPr>
          <w:u w:val="single"/>
        </w:rPr>
        <w:t>whether or not they have special educational needs</w:t>
      </w:r>
      <w:r w:rsidRPr="00246743">
        <w:t xml:space="preserve">.  Under the Special Educational Needs and Disability Order, schools have duties to ensure that pupils with disabilities are not placed at substantial disadvantage to other children in the education they receive.  </w:t>
      </w:r>
    </w:p>
    <w:p w14:paraId="16169932" w14:textId="77777777" w:rsidR="006A2A6A" w:rsidRDefault="006A2A6A" w:rsidP="006A2A6A">
      <w:pPr>
        <w:numPr>
          <w:ilvl w:val="12"/>
          <w:numId w:val="0"/>
        </w:numPr>
      </w:pPr>
      <w:r>
        <w:t>The definition for disability is that a child ‘has a disability if he or she has a physical or mental impairment which has a substantial and long-term (has lasted or is likely to last 12 months or more) adverse effect on his/her ability to carry out normal day-to-day activities’. Physical impairments relate to those affecting the senses such as sight and hearing, heart disease, diabetes, epilepsy. Mental Impairments include learning disa</w:t>
      </w:r>
      <w:r w:rsidR="00996088">
        <w:t>bilities and mental ill health</w:t>
      </w:r>
      <w:r w:rsidRPr="00246743">
        <w:t xml:space="preserve">.  A detailed definition is provided in the School Census documentation on the </w:t>
      </w:r>
      <w:hyperlink r:id="rId11" w:history="1">
        <w:r w:rsidR="00347676">
          <w:rPr>
            <w:rStyle w:val="Hyperlink"/>
          </w:rPr>
          <w:t>DE website</w:t>
        </w:r>
      </w:hyperlink>
      <w:r w:rsidRPr="00246743">
        <w:t>.</w:t>
      </w:r>
    </w:p>
    <w:p w14:paraId="7BFFD58C" w14:textId="77777777" w:rsidR="00580911" w:rsidRPr="00580911" w:rsidRDefault="00580911" w:rsidP="006A2A6A">
      <w:pPr>
        <w:numPr>
          <w:ilvl w:val="12"/>
          <w:numId w:val="0"/>
        </w:numPr>
        <w:rPr>
          <w:b/>
        </w:rPr>
      </w:pPr>
      <w:r w:rsidRPr="00CA3540">
        <w:rPr>
          <w:b/>
        </w:rPr>
        <w:t>Please note that children who are on the SEN register do not need automatically recorded here.  Only record pupils that have been assessed by a medical professional as having a disability.</w:t>
      </w:r>
    </w:p>
    <w:p w14:paraId="20B05984" w14:textId="77777777" w:rsidR="006A2A6A" w:rsidRDefault="006A2A6A" w:rsidP="006A2A6A">
      <w:pPr>
        <w:numPr>
          <w:ilvl w:val="12"/>
          <w:numId w:val="0"/>
        </w:numPr>
      </w:pPr>
      <w:r>
        <w:t>Please note that the Pupil Assessed Disabled tick box, used in previous years, has been replaced by a new Pupil Disability field with 4 options;</w:t>
      </w:r>
    </w:p>
    <w:p w14:paraId="2866E7F5" w14:textId="77777777" w:rsidR="006A2A6A" w:rsidRDefault="006A2A6A" w:rsidP="006A2A6A">
      <w:pPr>
        <w:numPr>
          <w:ilvl w:val="0"/>
          <w:numId w:val="10"/>
        </w:numPr>
      </w:pPr>
      <w:r>
        <w:t>No Disability</w:t>
      </w:r>
    </w:p>
    <w:p w14:paraId="0EDD7507" w14:textId="77777777" w:rsidR="006A2A6A" w:rsidRDefault="006A2A6A" w:rsidP="006A2A6A">
      <w:pPr>
        <w:numPr>
          <w:ilvl w:val="0"/>
          <w:numId w:val="10"/>
        </w:numPr>
      </w:pPr>
      <w:r>
        <w:t>Mental Impairment</w:t>
      </w:r>
    </w:p>
    <w:p w14:paraId="60DF4AE8" w14:textId="77777777" w:rsidR="006A2A6A" w:rsidRDefault="006A2A6A" w:rsidP="006A2A6A">
      <w:pPr>
        <w:numPr>
          <w:ilvl w:val="0"/>
          <w:numId w:val="10"/>
        </w:numPr>
      </w:pPr>
      <w:r>
        <w:t>Physical Impairment</w:t>
      </w:r>
    </w:p>
    <w:p w14:paraId="71499D6A" w14:textId="77777777" w:rsidR="006A2A6A" w:rsidRPr="00246743" w:rsidRDefault="006A2A6A" w:rsidP="006A2A6A">
      <w:pPr>
        <w:numPr>
          <w:ilvl w:val="0"/>
          <w:numId w:val="10"/>
        </w:numPr>
      </w:pPr>
      <w:r>
        <w:t>Mental and Physical impairment</w:t>
      </w:r>
    </w:p>
    <w:p w14:paraId="3028E45E" w14:textId="77777777" w:rsidR="00201BBE" w:rsidRPr="00F311F6" w:rsidRDefault="00201BBE">
      <w:pPr>
        <w:spacing w:line="360" w:lineRule="auto"/>
      </w:pPr>
    </w:p>
    <w:p w14:paraId="6883CA71" w14:textId="173D5D69" w:rsidR="00527034" w:rsidRPr="00246743" w:rsidRDefault="00527034" w:rsidP="00527034">
      <w:pPr>
        <w:pStyle w:val="Heading2"/>
      </w:pPr>
      <w:bookmarkStart w:id="5" w:name="_Hlk143768799"/>
      <w:r>
        <w:lastRenderedPageBreak/>
        <w:t xml:space="preserve">16. </w:t>
      </w:r>
      <w:r w:rsidRPr="00D2268D">
        <w:t xml:space="preserve">CHILDREN ATTENDING </w:t>
      </w:r>
      <w:r>
        <w:t>SPECIALIST PROVISION CLASSES (PREVIOUSLY KNOWN AS LEARNING SUPPORT CENTRES</w:t>
      </w:r>
      <w:r w:rsidR="009A018C">
        <w:t xml:space="preserve"> OR SPECIAL UNITS</w:t>
      </w:r>
      <w:r>
        <w:t>)</w:t>
      </w:r>
      <w:r w:rsidRPr="00D2268D">
        <w:t xml:space="preserve"> </w:t>
      </w:r>
      <w:bookmarkEnd w:id="5"/>
      <w:r w:rsidRPr="00D2268D">
        <w:t>IN OTHER SCHOOLS OR SCHOOLS ON A PART TIME OR TEMPORARY BASIS</w:t>
      </w:r>
    </w:p>
    <w:p w14:paraId="22FA4138" w14:textId="10F747AF" w:rsidR="00527034" w:rsidRPr="00246743" w:rsidRDefault="00527034" w:rsidP="00527034">
      <w:pPr>
        <w:autoSpaceDE w:val="0"/>
        <w:autoSpaceDN w:val="0"/>
      </w:pPr>
      <w:r w:rsidRPr="00246743">
        <w:t xml:space="preserve">When pupils are enrolled in primary schools and subsequently attend </w:t>
      </w:r>
      <w:bookmarkStart w:id="6" w:name="_Hlk143768819"/>
      <w:r>
        <w:t>Specialist Provision</w:t>
      </w:r>
      <w:r w:rsidRPr="00246743">
        <w:t xml:space="preserve"> </w:t>
      </w:r>
      <w:r>
        <w:t xml:space="preserve">class </w:t>
      </w:r>
      <w:bookmarkEnd w:id="6"/>
      <w:r w:rsidRPr="00246743">
        <w:t xml:space="preserve">in another school, or are educated off-site, </w:t>
      </w:r>
      <w:r w:rsidRPr="00246743">
        <w:rPr>
          <w:u w:val="single"/>
        </w:rPr>
        <w:t>on a part-time or full-time temporary basis</w:t>
      </w:r>
      <w:r w:rsidRPr="00246743">
        <w:t xml:space="preserve">, the core presumption must always be that they are registered </w:t>
      </w:r>
      <w:r w:rsidR="004A2D99" w:rsidRPr="00246743">
        <w:t>to and</w:t>
      </w:r>
      <w:r w:rsidRPr="00246743">
        <w:t xml:space="preserve"> will subsequently return to the main school.  </w:t>
      </w:r>
    </w:p>
    <w:p w14:paraId="75A4D7F5" w14:textId="77777777" w:rsidR="00527034" w:rsidRPr="00246743" w:rsidRDefault="00527034" w:rsidP="00527034">
      <w:pPr>
        <w:autoSpaceDE w:val="0"/>
        <w:autoSpaceDN w:val="0"/>
      </w:pPr>
      <w:r w:rsidRPr="00246743">
        <w:t xml:space="preserve">For Census purposes, they will be counted as enrolled in their original (main) school. For example, where a pupil is registered at a primary school, but attends </w:t>
      </w:r>
      <w:r>
        <w:t>Specialist Provision</w:t>
      </w:r>
      <w:r w:rsidRPr="00246743">
        <w:t xml:space="preserve"> elsewhere 2 days a week, or attends 5 days a week, for census purposes, they will be counted as a pupil of the original (main) primary school.</w:t>
      </w:r>
    </w:p>
    <w:p w14:paraId="4FFDD14E" w14:textId="77777777" w:rsidR="00527034" w:rsidRPr="00246743" w:rsidRDefault="00527034" w:rsidP="00527034">
      <w:pPr>
        <w:autoSpaceDE w:val="0"/>
        <w:autoSpaceDN w:val="0"/>
      </w:pPr>
      <w:r w:rsidRPr="00246743">
        <w:t>The Common Funding Scheme makes provision for adjustments for pupils transferring in and out of special provision/</w:t>
      </w:r>
      <w:r>
        <w:t xml:space="preserve"> </w:t>
      </w:r>
      <w:r w:rsidRPr="00246743">
        <w:t>EOTAS.  In both sets of circumstances outlined, funding authorities will adjust funding levels for schools on an appropriate basis.</w:t>
      </w:r>
    </w:p>
    <w:p w14:paraId="57538E8D" w14:textId="77777777" w:rsidR="00527034" w:rsidRPr="00246743" w:rsidRDefault="00527034" w:rsidP="00527034">
      <w:pPr>
        <w:autoSpaceDE w:val="0"/>
        <w:autoSpaceDN w:val="0"/>
      </w:pPr>
      <w:r w:rsidRPr="00246743">
        <w:t xml:space="preserve">Similarly, where a pupil has been placed in a special school for the purpose of a statutory assessment under Article 15 of the Education (NI) Order 1996, for the duration of the assessment, that pupil will be counted against the </w:t>
      </w:r>
      <w:r w:rsidRPr="00246743">
        <w:rPr>
          <w:b/>
          <w:bCs/>
        </w:rPr>
        <w:t xml:space="preserve">original </w:t>
      </w:r>
      <w:r w:rsidRPr="00246743">
        <w:t xml:space="preserve">(main) school for census purposes.  </w:t>
      </w:r>
    </w:p>
    <w:p w14:paraId="3B90A2AC" w14:textId="77777777" w:rsidR="00527034" w:rsidRDefault="00527034" w:rsidP="00527034">
      <w:pPr>
        <w:autoSpaceDE w:val="0"/>
        <w:autoSpaceDN w:val="0"/>
      </w:pPr>
      <w:r w:rsidRPr="00246743">
        <w:t xml:space="preserve">Pupils to whom these circumstances apply should have their registration status recorded as ‘main – dual registration’, in line with the school circular </w:t>
      </w:r>
      <w:hyperlink r:id="rId12" w:history="1">
        <w:r w:rsidRPr="00A00BDF">
          <w:rPr>
            <w:rStyle w:val="Hyperlink"/>
          </w:rPr>
          <w:t>2010/08</w:t>
        </w:r>
      </w:hyperlink>
      <w:r w:rsidRPr="00246743">
        <w:t>, ‘Guidance on the enrolment status of pupils, including those subject to SEN referrals, using dual registration’.</w:t>
      </w:r>
    </w:p>
    <w:p w14:paraId="36BD6618" w14:textId="3E0228A7" w:rsidR="00527034" w:rsidRDefault="00527034" w:rsidP="00527034">
      <w:pPr>
        <w:autoSpaceDE w:val="0"/>
        <w:autoSpaceDN w:val="0"/>
        <w:adjustRightInd w:val="0"/>
        <w:rPr>
          <w:lang w:eastAsia="en-GB"/>
        </w:rPr>
      </w:pPr>
      <w:r>
        <w:t xml:space="preserve">A referral reason is required for dual registered </w:t>
      </w:r>
      <w:r w:rsidR="00B055FC">
        <w:t>pupils;</w:t>
      </w:r>
      <w:r>
        <w:t xml:space="preserve"> there are 2 options: SEN or EOTAS.  SEN should be selected for those who are attending a Special school or </w:t>
      </w:r>
      <w:r w:rsidR="009A018C">
        <w:t>specialist provision</w:t>
      </w:r>
      <w:r>
        <w:t xml:space="preserve"> on a SEN referral.  EOTAS should be selected for pupils </w:t>
      </w:r>
      <w:r w:rsidRPr="00246743">
        <w:rPr>
          <w:lang w:eastAsia="en-GB"/>
        </w:rPr>
        <w:t xml:space="preserve">who are required to be registered with a </w:t>
      </w:r>
      <w:r>
        <w:rPr>
          <w:lang w:eastAsia="en-GB"/>
        </w:rPr>
        <w:t xml:space="preserve">mainstream </w:t>
      </w:r>
      <w:r w:rsidRPr="00246743">
        <w:rPr>
          <w:lang w:eastAsia="en-GB"/>
        </w:rPr>
        <w:t>school, but who are educated off-site</w:t>
      </w:r>
      <w:r>
        <w:rPr>
          <w:lang w:eastAsia="en-GB"/>
        </w:rPr>
        <w:t xml:space="preserve"> on a full-time basis</w:t>
      </w:r>
      <w:r w:rsidRPr="00246743">
        <w:rPr>
          <w:lang w:eastAsia="en-GB"/>
        </w:rPr>
        <w:t>, but not in anot</w:t>
      </w:r>
      <w:r>
        <w:rPr>
          <w:lang w:eastAsia="en-GB"/>
        </w:rPr>
        <w:t>her school</w:t>
      </w:r>
      <w:r w:rsidRPr="00246743">
        <w:rPr>
          <w:lang w:eastAsia="en-GB"/>
        </w:rPr>
        <w:t>.  Examples of such pupils may be those who are attend</w:t>
      </w:r>
      <w:r>
        <w:rPr>
          <w:lang w:eastAsia="en-GB"/>
        </w:rPr>
        <w:t>ing</w:t>
      </w:r>
      <w:r w:rsidRPr="00246743">
        <w:rPr>
          <w:lang w:eastAsia="en-GB"/>
        </w:rPr>
        <w:t xml:space="preserve"> AEPs, or those who attend EOTAS</w:t>
      </w:r>
      <w:r>
        <w:rPr>
          <w:lang w:eastAsia="en-GB"/>
        </w:rPr>
        <w:t xml:space="preserve"> centres</w:t>
      </w:r>
      <w:r w:rsidRPr="00246743">
        <w:rPr>
          <w:lang w:eastAsia="en-GB"/>
        </w:rPr>
        <w:t>.</w:t>
      </w:r>
    </w:p>
    <w:p w14:paraId="060E43AD" w14:textId="77777777" w:rsidR="00A255A4" w:rsidRDefault="00A255A4" w:rsidP="00A255A4">
      <w:pPr>
        <w:autoSpaceDE w:val="0"/>
        <w:autoSpaceDN w:val="0"/>
        <w:adjustRightInd w:val="0"/>
        <w:rPr>
          <w:lang w:eastAsia="en-GB"/>
        </w:rPr>
      </w:pPr>
      <w:r>
        <w:t>If a pupil is dual registered, their recorded SEN stage and needs and any medical conditions should match across both schools’ records.</w:t>
      </w:r>
    </w:p>
    <w:p w14:paraId="326E469F" w14:textId="77777777" w:rsidR="00956376" w:rsidRPr="00F311F6" w:rsidRDefault="00956376" w:rsidP="00956376">
      <w:pPr>
        <w:autoSpaceDE w:val="0"/>
        <w:autoSpaceDN w:val="0"/>
        <w:adjustRightInd w:val="0"/>
      </w:pPr>
    </w:p>
    <w:p w14:paraId="4B981BC0" w14:textId="77777777" w:rsidR="008E4076" w:rsidRPr="00F311F6" w:rsidRDefault="008E4076" w:rsidP="00527034">
      <w:pPr>
        <w:pStyle w:val="Heading2"/>
      </w:pPr>
      <w:r w:rsidRPr="00F311F6">
        <w:t>1</w:t>
      </w:r>
      <w:r w:rsidR="008F2919">
        <w:t>7</w:t>
      </w:r>
      <w:r w:rsidRPr="00F311F6">
        <w:t xml:space="preserve">.       </w:t>
      </w:r>
      <w:r w:rsidR="00F92B4F">
        <w:t xml:space="preserve">EOTAS </w:t>
      </w:r>
      <w:r w:rsidR="00747ABF">
        <w:t>SPECIFIC INFORMATION REQUIRED</w:t>
      </w:r>
      <w:r w:rsidR="00F92B4F">
        <w:t xml:space="preserve"> DE</w:t>
      </w:r>
    </w:p>
    <w:p w14:paraId="256D745C" w14:textId="77777777" w:rsidR="008E4076" w:rsidRDefault="00F92B4F" w:rsidP="008E4076">
      <w:r>
        <w:t>EOTAS specific information that DE will collect as part of the census return includes:</w:t>
      </w:r>
    </w:p>
    <w:p w14:paraId="7315BE91" w14:textId="77777777" w:rsidR="00F92B4F" w:rsidRDefault="00F92B4F" w:rsidP="002B401F">
      <w:pPr>
        <w:numPr>
          <w:ilvl w:val="0"/>
          <w:numId w:val="9"/>
        </w:numPr>
      </w:pPr>
      <w:r>
        <w:t>The reason for referral to EOTAS for each pupil.  This should be recorded as either: mental health, physical, SEBD or other</w:t>
      </w:r>
      <w:r w:rsidR="002B401F">
        <w:t>;</w:t>
      </w:r>
    </w:p>
    <w:p w14:paraId="243CB604" w14:textId="77777777" w:rsidR="00F92B4F" w:rsidRDefault="00F92B4F" w:rsidP="002B401F">
      <w:pPr>
        <w:numPr>
          <w:ilvl w:val="0"/>
          <w:numId w:val="9"/>
        </w:numPr>
      </w:pPr>
      <w:r>
        <w:t xml:space="preserve">If the pupil </w:t>
      </w:r>
      <w:r w:rsidR="002B401F">
        <w:t>is home-tutored;</w:t>
      </w:r>
    </w:p>
    <w:p w14:paraId="481F7C50" w14:textId="77777777" w:rsidR="002B401F" w:rsidRPr="00F311F6" w:rsidRDefault="002B401F" w:rsidP="002B401F">
      <w:pPr>
        <w:numPr>
          <w:ilvl w:val="0"/>
          <w:numId w:val="9"/>
        </w:numPr>
      </w:pPr>
      <w:r>
        <w:lastRenderedPageBreak/>
        <w:t>The school which the pupil came from prior to being in an EOTAS setting.</w:t>
      </w:r>
    </w:p>
    <w:p w14:paraId="7AF0E020" w14:textId="77777777" w:rsidR="006D2781" w:rsidRPr="00F311F6" w:rsidRDefault="006D2781" w:rsidP="006C40A3"/>
    <w:p w14:paraId="05D32E61" w14:textId="77777777" w:rsidR="006D2781" w:rsidRPr="00F311F6" w:rsidRDefault="006D2781" w:rsidP="00527034">
      <w:pPr>
        <w:pStyle w:val="Heading2"/>
      </w:pPr>
      <w:r w:rsidRPr="00F311F6">
        <w:t>1</w:t>
      </w:r>
      <w:r w:rsidR="008F2919">
        <w:t>8</w:t>
      </w:r>
      <w:r w:rsidRPr="00F311F6">
        <w:t>.       TRAVELLER ACCOMMODATION</w:t>
      </w:r>
    </w:p>
    <w:p w14:paraId="11A6F15E" w14:textId="77777777" w:rsidR="007E6E8F" w:rsidRPr="00F311F6" w:rsidRDefault="007E6E8F" w:rsidP="007E6E8F">
      <w:bookmarkStart w:id="7" w:name="OLE_LINK1"/>
      <w:bookmarkStart w:id="8" w:name="OLE_LINK2"/>
      <w:r w:rsidRPr="00F311F6">
        <w:t xml:space="preserve">This section only applies to those schools that have Traveller or Roma pupils enrolled. </w:t>
      </w:r>
    </w:p>
    <w:p w14:paraId="4C866A7B" w14:textId="77777777" w:rsidR="006D2781" w:rsidRPr="00F311F6" w:rsidRDefault="007E6E8F" w:rsidP="007E6E8F">
      <w:r w:rsidRPr="00F311F6">
        <w:t>The accommodation type of Traveller and Roma pupils should be recorded, based on information provided by the parent</w:t>
      </w:r>
      <w:r w:rsidR="001B3AD0">
        <w:t>s/carers. The five</w:t>
      </w:r>
      <w:r w:rsidRPr="00F311F6">
        <w:t xml:space="preserve"> categories are: Social Housing, Authorised Site, Unauthorised site, Side of the Road, Other. This information must be entered in order to record the pupil’s details. For further details, see annex A</w:t>
      </w:r>
      <w:r w:rsidR="006D2781" w:rsidRPr="00F311F6">
        <w:t>.</w:t>
      </w:r>
    </w:p>
    <w:bookmarkEnd w:id="7"/>
    <w:bookmarkEnd w:id="8"/>
    <w:p w14:paraId="5BAFC786" w14:textId="77777777" w:rsidR="00B0403A" w:rsidRPr="00F311F6" w:rsidRDefault="00B0403A" w:rsidP="0059060A"/>
    <w:p w14:paraId="01864D87" w14:textId="77777777" w:rsidR="0059060A" w:rsidRPr="00F311F6" w:rsidRDefault="008F2919" w:rsidP="00527034">
      <w:pPr>
        <w:pStyle w:val="Heading2"/>
        <w:rPr>
          <w:noProof/>
          <w:lang w:eastAsia="en-GB"/>
        </w:rPr>
      </w:pPr>
      <w:r>
        <w:rPr>
          <w:noProof/>
          <w:lang w:eastAsia="en-GB"/>
        </w:rPr>
        <w:t>19</w:t>
      </w:r>
      <w:r w:rsidR="0059060A" w:rsidRPr="00F311F6">
        <w:rPr>
          <w:noProof/>
          <w:lang w:eastAsia="en-GB"/>
        </w:rPr>
        <w:t xml:space="preserve">. </w:t>
      </w:r>
      <w:r w:rsidR="00747ABF">
        <w:rPr>
          <w:noProof/>
          <w:lang w:eastAsia="en-GB"/>
        </w:rPr>
        <w:t>PERSONAL EDUCATION PLAN</w:t>
      </w:r>
      <w:r w:rsidR="0059060A" w:rsidRPr="00F311F6">
        <w:rPr>
          <w:noProof/>
          <w:lang w:eastAsia="en-GB"/>
        </w:rPr>
        <w:t xml:space="preserve"> (PEP)</w:t>
      </w:r>
    </w:p>
    <w:p w14:paraId="1858F276" w14:textId="1DAF56E8" w:rsidR="0059060A" w:rsidRPr="00F311F6" w:rsidRDefault="0059060A" w:rsidP="0059060A">
      <w:r w:rsidRPr="00F311F6">
        <w:t xml:space="preserve">This </w:t>
      </w:r>
      <w:r w:rsidRPr="00F311F6">
        <w:rPr>
          <w:lang w:eastAsia="en-GB"/>
        </w:rPr>
        <w:t xml:space="preserve">refers to ‘Looked after children’ only – The Department wants to ensure that Personal Education Plans are in place for this group.  Please indicate if there is an agreed Personal Education Plan in place for all Looked after Children </w:t>
      </w:r>
      <w:r w:rsidRPr="00F311F6">
        <w:t>who a</w:t>
      </w:r>
      <w:r w:rsidR="00B0403A" w:rsidRPr="00F311F6">
        <w:t>re</w:t>
      </w:r>
      <w:r w:rsidR="005F0974" w:rsidRPr="00F311F6">
        <w:t xml:space="preserve"> registered in the school </w:t>
      </w:r>
      <w:r w:rsidR="005F0974" w:rsidRPr="008F2919">
        <w:t xml:space="preserve">on </w:t>
      </w:r>
      <w:r w:rsidR="00244AAA">
        <w:rPr>
          <w:b/>
        </w:rPr>
        <w:t>09</w:t>
      </w:r>
      <w:r w:rsidR="000C027F">
        <w:rPr>
          <w:b/>
        </w:rPr>
        <w:t xml:space="preserve"> October</w:t>
      </w:r>
      <w:r w:rsidR="009252EC">
        <w:rPr>
          <w:b/>
        </w:rPr>
        <w:t> </w:t>
      </w:r>
      <w:r w:rsidR="000C027F">
        <w:rPr>
          <w:b/>
        </w:rPr>
        <w:t>202</w:t>
      </w:r>
      <w:r w:rsidR="00244AAA">
        <w:rPr>
          <w:b/>
        </w:rPr>
        <w:t>6</w:t>
      </w:r>
      <w:r w:rsidRPr="008F2919">
        <w:t>.</w:t>
      </w:r>
      <w:r w:rsidRPr="00F311F6">
        <w:t xml:space="preserve">  Please see DE circular 2011/24 for further information.</w:t>
      </w:r>
      <w:r w:rsidRPr="00F311F6">
        <w:rPr>
          <w:lang w:eastAsia="en-GB"/>
        </w:rPr>
        <w:t> </w:t>
      </w:r>
    </w:p>
    <w:p w14:paraId="275A581C" w14:textId="77777777" w:rsidR="0059060A" w:rsidRPr="00F311F6" w:rsidRDefault="0059060A" w:rsidP="0059060A"/>
    <w:p w14:paraId="4FF2F4D6" w14:textId="77777777" w:rsidR="0059060A" w:rsidRPr="00F311F6" w:rsidRDefault="008F2919" w:rsidP="00527034">
      <w:pPr>
        <w:pStyle w:val="Heading2"/>
        <w:rPr>
          <w:noProof/>
          <w:lang w:eastAsia="en-GB"/>
        </w:rPr>
      </w:pPr>
      <w:r>
        <w:rPr>
          <w:noProof/>
          <w:lang w:eastAsia="en-GB"/>
        </w:rPr>
        <w:t>20</w:t>
      </w:r>
      <w:r w:rsidR="0059060A" w:rsidRPr="00F311F6">
        <w:rPr>
          <w:noProof/>
          <w:lang w:eastAsia="en-GB"/>
        </w:rPr>
        <w:t xml:space="preserve">. </w:t>
      </w:r>
      <w:r w:rsidR="00747ABF">
        <w:rPr>
          <w:noProof/>
          <w:lang w:eastAsia="en-GB"/>
        </w:rPr>
        <w:t>SURE START</w:t>
      </w:r>
    </w:p>
    <w:p w14:paraId="36A7A2F3" w14:textId="77777777" w:rsidR="00362314" w:rsidRPr="00362314" w:rsidRDefault="00362314" w:rsidP="00362314">
      <w:pPr>
        <w:spacing w:line="360" w:lineRule="auto"/>
        <w:ind w:left="-52"/>
      </w:pPr>
      <w:r w:rsidRPr="00362314">
        <w:t>This refers to data that is to be collected on the Sure Start Programme, specifically:</w:t>
      </w:r>
    </w:p>
    <w:p w14:paraId="58232755" w14:textId="77777777" w:rsidR="00362314" w:rsidRPr="00362314" w:rsidRDefault="00362314" w:rsidP="00362314">
      <w:pPr>
        <w:numPr>
          <w:ilvl w:val="0"/>
          <w:numId w:val="8"/>
        </w:numPr>
        <w:spacing w:line="360" w:lineRule="auto"/>
        <w:rPr>
          <w:b/>
        </w:rPr>
      </w:pPr>
      <w:r w:rsidRPr="00362314">
        <w:t>if a pupil was previously registered with a Sure Start project; and</w:t>
      </w:r>
    </w:p>
    <w:p w14:paraId="57A8C6A9" w14:textId="77777777" w:rsidR="00362314" w:rsidRPr="00362314" w:rsidRDefault="00362314" w:rsidP="00362314">
      <w:pPr>
        <w:numPr>
          <w:ilvl w:val="0"/>
          <w:numId w:val="8"/>
        </w:numPr>
        <w:spacing w:line="360" w:lineRule="auto"/>
        <w:rPr>
          <w:b/>
        </w:rPr>
      </w:pPr>
      <w:r w:rsidRPr="00362314">
        <w:t xml:space="preserve">if a pupil previously attended a Sure Start Developmental Programme for 2-3 Year Olds.  </w:t>
      </w:r>
    </w:p>
    <w:p w14:paraId="00DA38FC" w14:textId="3B5B5A64" w:rsidR="00362314" w:rsidRDefault="00362314" w:rsidP="00362314">
      <w:r w:rsidRPr="00362314">
        <w:t xml:space="preserve">These details will need to be recorded electronically for each Year 1 child who is registered in the school </w:t>
      </w:r>
      <w:r w:rsidRPr="008F2919">
        <w:t xml:space="preserve">on </w:t>
      </w:r>
      <w:r w:rsidR="00244AAA">
        <w:rPr>
          <w:b/>
        </w:rPr>
        <w:t>09</w:t>
      </w:r>
      <w:r w:rsidR="000C027F">
        <w:rPr>
          <w:b/>
        </w:rPr>
        <w:t xml:space="preserve"> October</w:t>
      </w:r>
      <w:r w:rsidR="00B43270">
        <w:rPr>
          <w:b/>
        </w:rPr>
        <w:t> </w:t>
      </w:r>
      <w:r w:rsidR="000C027F">
        <w:rPr>
          <w:b/>
        </w:rPr>
        <w:t>202</w:t>
      </w:r>
      <w:r w:rsidR="00244AAA">
        <w:rPr>
          <w:b/>
        </w:rPr>
        <w:t>6</w:t>
      </w:r>
      <w:r w:rsidRPr="00362314">
        <w:t xml:space="preserve">.  Please see DE circular </w:t>
      </w:r>
      <w:hyperlink r:id="rId13" w:history="1">
        <w:r w:rsidRPr="00362314">
          <w:rPr>
            <w:b/>
            <w:color w:val="0000FF"/>
            <w:u w:val="single"/>
          </w:rPr>
          <w:t>2017/10</w:t>
        </w:r>
      </w:hyperlink>
      <w:r w:rsidRPr="00362314">
        <w:rPr>
          <w:b/>
        </w:rPr>
        <w:t xml:space="preserve"> – ‘Annual School Census - Sure Start Programme - Data Collection 2017/18</w:t>
      </w:r>
      <w:r w:rsidRPr="00362314">
        <w:t>’ for further information.</w:t>
      </w:r>
    </w:p>
    <w:p w14:paraId="4EC8CB20" w14:textId="77777777" w:rsidR="00362314" w:rsidRPr="00362314" w:rsidRDefault="00362314" w:rsidP="00362314"/>
    <w:p w14:paraId="08257195" w14:textId="77777777" w:rsidR="00362314" w:rsidRPr="00362314" w:rsidRDefault="008F2919" w:rsidP="00527034">
      <w:pPr>
        <w:pStyle w:val="Heading2"/>
      </w:pPr>
      <w:r>
        <w:t>21</w:t>
      </w:r>
      <w:r w:rsidR="00362314" w:rsidRPr="00362314">
        <w:t xml:space="preserve">. </w:t>
      </w:r>
      <w:r w:rsidR="00747ABF">
        <w:t>NURTURE PROVISION</w:t>
      </w:r>
    </w:p>
    <w:p w14:paraId="1F830FBD" w14:textId="3479E054" w:rsidR="002C5278" w:rsidRPr="006A6E6D" w:rsidRDefault="002C5278" w:rsidP="002C5278">
      <w:pPr>
        <w:rPr>
          <w:sz w:val="23"/>
          <w:szCs w:val="23"/>
        </w:rPr>
      </w:pPr>
      <w:r w:rsidRPr="006A6E6D">
        <w:t>This refers to identification of</w:t>
      </w:r>
      <w:r w:rsidRPr="006A6E6D">
        <w:rPr>
          <w:sz w:val="23"/>
          <w:szCs w:val="23"/>
        </w:rPr>
        <w:t xml:space="preserve"> pupils who currently attend a DE funded Nurture Group or who have left thei</w:t>
      </w:r>
      <w:r>
        <w:rPr>
          <w:sz w:val="23"/>
          <w:szCs w:val="23"/>
        </w:rPr>
        <w:t>r Nurture Group between the 202</w:t>
      </w:r>
      <w:r w:rsidR="00B055FC">
        <w:rPr>
          <w:sz w:val="23"/>
          <w:szCs w:val="23"/>
        </w:rPr>
        <w:t>5</w:t>
      </w:r>
      <w:r>
        <w:rPr>
          <w:sz w:val="23"/>
          <w:szCs w:val="23"/>
        </w:rPr>
        <w:t xml:space="preserve"> and </w:t>
      </w:r>
      <w:r w:rsidR="000C027F">
        <w:rPr>
          <w:sz w:val="23"/>
          <w:szCs w:val="23"/>
        </w:rPr>
        <w:t>202</w:t>
      </w:r>
      <w:r w:rsidR="00B055FC">
        <w:rPr>
          <w:sz w:val="23"/>
          <w:szCs w:val="23"/>
        </w:rPr>
        <w:t>6</w:t>
      </w:r>
      <w:r w:rsidRPr="006A6E6D">
        <w:rPr>
          <w:sz w:val="23"/>
          <w:szCs w:val="23"/>
        </w:rPr>
        <w:t xml:space="preserve"> Census dates. This is for schools who have received accredited Nurture training from the NGN / NUK, are following the NGN / NUK approved model of provision and are utilising its Boxall Profile ™ system to monitor individual pupil progress. </w:t>
      </w:r>
    </w:p>
    <w:p w14:paraId="01FF7864" w14:textId="268A5CB6" w:rsidR="002C5278" w:rsidRPr="006A6E6D" w:rsidRDefault="002C5278" w:rsidP="002C5278">
      <w:pPr>
        <w:autoSpaceDE w:val="0"/>
        <w:autoSpaceDN w:val="0"/>
        <w:adjustRightInd w:val="0"/>
        <w:spacing w:after="157"/>
        <w:rPr>
          <w:rFonts w:eastAsia="Times New Roman" w:cs="Arial"/>
          <w:color w:val="000000"/>
          <w:sz w:val="23"/>
          <w:szCs w:val="23"/>
          <w:lang w:eastAsia="en-GB"/>
        </w:rPr>
      </w:pPr>
      <w:r w:rsidRPr="006A6E6D">
        <w:rPr>
          <w:rFonts w:eastAsia="Times New Roman" w:cs="Arial"/>
          <w:color w:val="000000"/>
          <w:sz w:val="23"/>
          <w:szCs w:val="23"/>
          <w:lang w:eastAsia="en-GB"/>
        </w:rPr>
        <w:t xml:space="preserve">Nurture intervention typically involves pupils attending a Group for 3-4 academic terms before fully reintegrating into their mainstream class and pupils may enter or leave groups flexibly at any </w:t>
      </w:r>
      <w:r w:rsidRPr="006A6E6D">
        <w:rPr>
          <w:rFonts w:eastAsia="Times New Roman" w:cs="Arial"/>
          <w:color w:val="000000"/>
          <w:sz w:val="23"/>
          <w:szCs w:val="23"/>
          <w:lang w:eastAsia="en-GB"/>
        </w:rPr>
        <w:lastRenderedPageBreak/>
        <w:t xml:space="preserve">point during an academic year. For this </w:t>
      </w:r>
      <w:r w:rsidR="00B055FC" w:rsidRPr="006A6E6D">
        <w:rPr>
          <w:rFonts w:eastAsia="Times New Roman" w:cs="Arial"/>
          <w:color w:val="000000"/>
          <w:sz w:val="23"/>
          <w:szCs w:val="23"/>
          <w:lang w:eastAsia="en-GB"/>
        </w:rPr>
        <w:t>reason,</w:t>
      </w:r>
      <w:r w:rsidRPr="006A6E6D">
        <w:rPr>
          <w:rFonts w:eastAsia="Times New Roman" w:cs="Arial"/>
          <w:color w:val="000000"/>
          <w:sz w:val="23"/>
          <w:szCs w:val="23"/>
          <w:lang w:eastAsia="en-GB"/>
        </w:rPr>
        <w:t xml:space="preserve"> we are asking that for </w:t>
      </w:r>
      <w:r>
        <w:rPr>
          <w:rFonts w:eastAsia="Times New Roman" w:cs="Arial"/>
          <w:color w:val="000000"/>
          <w:sz w:val="23"/>
          <w:szCs w:val="23"/>
          <w:lang w:eastAsia="en-GB"/>
        </w:rPr>
        <w:t xml:space="preserve">this DENI Census in October </w:t>
      </w:r>
      <w:r w:rsidR="000C027F">
        <w:rPr>
          <w:rFonts w:eastAsia="Times New Roman" w:cs="Arial"/>
          <w:color w:val="000000"/>
          <w:sz w:val="23"/>
          <w:szCs w:val="23"/>
          <w:lang w:eastAsia="en-GB"/>
        </w:rPr>
        <w:t>202</w:t>
      </w:r>
      <w:r w:rsidR="00244AAA">
        <w:rPr>
          <w:rFonts w:eastAsia="Times New Roman" w:cs="Arial"/>
          <w:color w:val="000000"/>
          <w:sz w:val="23"/>
          <w:szCs w:val="23"/>
          <w:lang w:eastAsia="en-GB"/>
        </w:rPr>
        <w:t>6</w:t>
      </w:r>
      <w:r w:rsidRPr="006A6E6D">
        <w:rPr>
          <w:rFonts w:eastAsia="Times New Roman" w:cs="Arial"/>
          <w:color w:val="000000"/>
          <w:sz w:val="23"/>
          <w:szCs w:val="23"/>
          <w:lang w:eastAsia="en-GB"/>
        </w:rPr>
        <w:t>, schools identify all pupils who have entered or left their</w:t>
      </w:r>
      <w:r>
        <w:rPr>
          <w:rFonts w:eastAsia="Times New Roman" w:cs="Arial"/>
          <w:color w:val="000000"/>
          <w:sz w:val="23"/>
          <w:szCs w:val="23"/>
          <w:lang w:eastAsia="en-GB"/>
        </w:rPr>
        <w:t xml:space="preserve"> Nurture Group between the 202</w:t>
      </w:r>
      <w:r w:rsidR="00244AAA">
        <w:rPr>
          <w:rFonts w:eastAsia="Times New Roman" w:cs="Arial"/>
          <w:color w:val="000000"/>
          <w:sz w:val="23"/>
          <w:szCs w:val="23"/>
          <w:lang w:eastAsia="en-GB"/>
        </w:rPr>
        <w:t>5</w:t>
      </w:r>
      <w:r>
        <w:rPr>
          <w:rFonts w:eastAsia="Times New Roman" w:cs="Arial"/>
          <w:color w:val="000000"/>
          <w:sz w:val="23"/>
          <w:szCs w:val="23"/>
          <w:lang w:eastAsia="en-GB"/>
        </w:rPr>
        <w:t xml:space="preserve"> and </w:t>
      </w:r>
      <w:r w:rsidR="000C027F">
        <w:rPr>
          <w:rFonts w:eastAsia="Times New Roman" w:cs="Arial"/>
          <w:color w:val="000000"/>
          <w:sz w:val="23"/>
          <w:szCs w:val="23"/>
          <w:lang w:eastAsia="en-GB"/>
        </w:rPr>
        <w:t>202</w:t>
      </w:r>
      <w:r w:rsidR="00244AAA">
        <w:rPr>
          <w:rFonts w:eastAsia="Times New Roman" w:cs="Arial"/>
          <w:color w:val="000000"/>
          <w:sz w:val="23"/>
          <w:szCs w:val="23"/>
          <w:lang w:eastAsia="en-GB"/>
        </w:rPr>
        <w:t>6</w:t>
      </w:r>
      <w:r w:rsidRPr="006A6E6D">
        <w:rPr>
          <w:rFonts w:eastAsia="Times New Roman" w:cs="Arial"/>
          <w:color w:val="000000"/>
          <w:sz w:val="23"/>
          <w:szCs w:val="23"/>
          <w:lang w:eastAsia="en-GB"/>
        </w:rPr>
        <w:t xml:space="preserve"> Census dates.</w:t>
      </w:r>
    </w:p>
    <w:p w14:paraId="7A33713D" w14:textId="3625775B" w:rsidR="00A255A4" w:rsidRDefault="00A255A4" w:rsidP="00A255A4">
      <w:pPr>
        <w:autoSpaceDE w:val="0"/>
        <w:autoSpaceDN w:val="0"/>
        <w:rPr>
          <w:rStyle w:val="Hyperlink"/>
        </w:rPr>
      </w:pPr>
      <w:r w:rsidRPr="006A6E6D">
        <w:rPr>
          <w:rFonts w:eastAsia="Times New Roman" w:cs="Arial"/>
          <w:color w:val="000000"/>
          <w:sz w:val="23"/>
          <w:szCs w:val="23"/>
          <w:lang w:eastAsia="en-GB"/>
        </w:rPr>
        <w:t>This wil</w:t>
      </w:r>
      <w:r>
        <w:rPr>
          <w:rFonts w:eastAsia="Times New Roman" w:cs="Arial"/>
          <w:color w:val="000000"/>
          <w:sz w:val="23"/>
          <w:szCs w:val="23"/>
          <w:lang w:eastAsia="en-GB"/>
        </w:rPr>
        <w:t>l mean that for the October 202</w:t>
      </w:r>
      <w:r w:rsidR="00B055FC">
        <w:rPr>
          <w:rFonts w:eastAsia="Times New Roman" w:cs="Arial"/>
          <w:color w:val="000000"/>
          <w:sz w:val="23"/>
          <w:szCs w:val="23"/>
          <w:lang w:eastAsia="en-GB"/>
        </w:rPr>
        <w:t>6</w:t>
      </w:r>
      <w:r>
        <w:rPr>
          <w:rFonts w:eastAsia="Times New Roman" w:cs="Arial"/>
          <w:color w:val="000000"/>
          <w:sz w:val="23"/>
          <w:szCs w:val="23"/>
          <w:lang w:eastAsia="en-GB"/>
        </w:rPr>
        <w:t xml:space="preserve"> </w:t>
      </w:r>
      <w:r w:rsidRPr="006A6E6D">
        <w:rPr>
          <w:rFonts w:eastAsia="Times New Roman" w:cs="Arial"/>
          <w:color w:val="000000"/>
          <w:sz w:val="23"/>
          <w:szCs w:val="23"/>
          <w:lang w:eastAsia="en-GB"/>
        </w:rPr>
        <w:t xml:space="preserve">DENI census, pupils who have entered a group during this period will only have a “Start Date” to record. Equally, pupils who have left their Nurture Group during this time may well have </w:t>
      </w:r>
      <w:r>
        <w:rPr>
          <w:rFonts w:eastAsia="Times New Roman" w:cs="Arial"/>
          <w:color w:val="000000"/>
          <w:sz w:val="23"/>
          <w:szCs w:val="23"/>
          <w:lang w:eastAsia="en-GB"/>
        </w:rPr>
        <w:t>an</w:t>
      </w:r>
      <w:r w:rsidRPr="006A6E6D">
        <w:rPr>
          <w:rFonts w:eastAsia="Times New Roman" w:cs="Arial"/>
          <w:color w:val="000000"/>
          <w:sz w:val="23"/>
          <w:szCs w:val="23"/>
          <w:lang w:eastAsia="en-GB"/>
        </w:rPr>
        <w:t xml:space="preserve"> “</w:t>
      </w:r>
      <w:r>
        <w:rPr>
          <w:rFonts w:eastAsia="Times New Roman" w:cs="Arial"/>
          <w:color w:val="000000"/>
          <w:sz w:val="23"/>
          <w:szCs w:val="23"/>
          <w:lang w:eastAsia="en-GB"/>
        </w:rPr>
        <w:t>End</w:t>
      </w:r>
      <w:r w:rsidRPr="006A6E6D">
        <w:rPr>
          <w:rFonts w:eastAsia="Times New Roman" w:cs="Arial"/>
          <w:color w:val="000000"/>
          <w:sz w:val="23"/>
          <w:szCs w:val="23"/>
          <w:lang w:eastAsia="en-GB"/>
        </w:rPr>
        <w:t xml:space="preserve"> Date” to record. </w:t>
      </w:r>
      <w:r>
        <w:rPr>
          <w:color w:val="000000"/>
          <w:sz w:val="23"/>
          <w:szCs w:val="23"/>
          <w:lang w:eastAsia="en-GB"/>
        </w:rPr>
        <w:t xml:space="preserve">For further information please see the Departments Nurture Provision section of the website </w:t>
      </w:r>
      <w:hyperlink r:id="rId14" w:history="1">
        <w:r>
          <w:rPr>
            <w:rStyle w:val="Hyperlink"/>
          </w:rPr>
          <w:t>Nurture Provision in Primary Schools | Department of Education (education-ni.gov.uk)</w:t>
        </w:r>
      </w:hyperlink>
      <w:r>
        <w:rPr>
          <w:rStyle w:val="Hyperlink"/>
        </w:rPr>
        <w:t>.</w:t>
      </w:r>
    </w:p>
    <w:p w14:paraId="45365D73" w14:textId="77777777" w:rsidR="00362314" w:rsidRPr="00362314" w:rsidRDefault="00362314" w:rsidP="00362314">
      <w:pPr>
        <w:autoSpaceDE w:val="0"/>
        <w:autoSpaceDN w:val="0"/>
        <w:adjustRightInd w:val="0"/>
        <w:rPr>
          <w:rFonts w:eastAsia="Times New Roman" w:cs="Arial"/>
          <w:color w:val="000000"/>
          <w:sz w:val="23"/>
          <w:szCs w:val="23"/>
          <w:lang w:eastAsia="en-GB"/>
        </w:rPr>
      </w:pPr>
    </w:p>
    <w:p w14:paraId="3A94F15A" w14:textId="77777777" w:rsidR="004A534B" w:rsidRPr="00D72404" w:rsidRDefault="004A534B" w:rsidP="004A534B">
      <w:pPr>
        <w:autoSpaceDE w:val="0"/>
        <w:autoSpaceDN w:val="0"/>
        <w:adjustRightInd w:val="0"/>
        <w:rPr>
          <w:b/>
          <w:lang w:eastAsia="en-GB"/>
        </w:rPr>
      </w:pPr>
      <w:r w:rsidRPr="00D72404">
        <w:rPr>
          <w:b/>
          <w:lang w:eastAsia="en-GB"/>
        </w:rPr>
        <w:t>2</w:t>
      </w:r>
      <w:r>
        <w:rPr>
          <w:b/>
          <w:lang w:eastAsia="en-GB"/>
        </w:rPr>
        <w:t>2</w:t>
      </w:r>
      <w:r w:rsidRPr="00D72404">
        <w:rPr>
          <w:b/>
          <w:lang w:eastAsia="en-GB"/>
        </w:rPr>
        <w:t xml:space="preserve">. ASYLUM STATUS </w:t>
      </w:r>
    </w:p>
    <w:p w14:paraId="7EFBEB66" w14:textId="77777777" w:rsidR="004A534B" w:rsidRPr="00D72404" w:rsidRDefault="004A534B" w:rsidP="004A534B">
      <w:pPr>
        <w:autoSpaceDE w:val="0"/>
        <w:autoSpaceDN w:val="0"/>
        <w:adjustRightInd w:val="0"/>
        <w:rPr>
          <w:bCs/>
          <w:lang w:eastAsia="en-GB"/>
        </w:rPr>
      </w:pPr>
      <w:r w:rsidRPr="00D72404">
        <w:rPr>
          <w:bCs/>
          <w:lang w:eastAsia="en-GB"/>
        </w:rPr>
        <w:t xml:space="preserve">In anticipation of a future demand for this information, the Department asked for the addition of this field.  However, this information is not required currently, so please do not populate this field.  Please see circular </w:t>
      </w:r>
      <w:hyperlink r:id="rId15" w:history="1">
        <w:r w:rsidRPr="00D72404">
          <w:rPr>
            <w:rStyle w:val="Hyperlink"/>
            <w:bCs/>
            <w:lang w:eastAsia="en-GB"/>
          </w:rPr>
          <w:t>2018/13</w:t>
        </w:r>
      </w:hyperlink>
      <w:r w:rsidRPr="00D72404">
        <w:rPr>
          <w:bCs/>
          <w:lang w:eastAsia="en-GB"/>
        </w:rPr>
        <w:t xml:space="preserve"> for further information. </w:t>
      </w:r>
    </w:p>
    <w:p w14:paraId="6915F95E" w14:textId="77777777" w:rsidR="001C6606" w:rsidRDefault="001C6606" w:rsidP="00362314">
      <w:pPr>
        <w:autoSpaceDE w:val="0"/>
        <w:autoSpaceDN w:val="0"/>
        <w:adjustRightInd w:val="0"/>
        <w:rPr>
          <w:rFonts w:eastAsia="Times New Roman" w:cs="Arial"/>
          <w:color w:val="000000"/>
          <w:sz w:val="23"/>
          <w:szCs w:val="23"/>
          <w:lang w:eastAsia="en-GB"/>
        </w:rPr>
      </w:pPr>
    </w:p>
    <w:p w14:paraId="0B0C6F7B" w14:textId="77777777" w:rsidR="001C6606" w:rsidRDefault="001C6606" w:rsidP="00527034">
      <w:pPr>
        <w:pStyle w:val="Heading2"/>
      </w:pPr>
      <w:r>
        <w:t>2</w:t>
      </w:r>
      <w:r w:rsidR="008F2919">
        <w:t>3</w:t>
      </w:r>
      <w:r w:rsidRPr="00E66BF0">
        <w:t>. SHARED EDUCATION</w:t>
      </w:r>
    </w:p>
    <w:p w14:paraId="771D7D79" w14:textId="4B0D8B3A" w:rsidR="0057028F" w:rsidRPr="00135BA0" w:rsidRDefault="0057028F" w:rsidP="0057028F">
      <w:pPr>
        <w:pStyle w:val="ListParagraph"/>
        <w:overflowPunct w:val="0"/>
        <w:autoSpaceDE w:val="0"/>
        <w:autoSpaceDN w:val="0"/>
        <w:ind w:left="0"/>
      </w:pPr>
      <w:r w:rsidRPr="00135BA0">
        <w:t xml:space="preserve">This refers to the collection of information in relation to pupils who are engaged in Shared Education.  </w:t>
      </w:r>
      <w:r w:rsidRPr="0057028F">
        <w:rPr>
          <w:rFonts w:cs="Calibri"/>
        </w:rPr>
        <w:t xml:space="preserve">This field </w:t>
      </w:r>
      <w:r w:rsidRPr="00A255A4">
        <w:rPr>
          <w:rFonts w:cs="Calibri"/>
          <w:b/>
          <w:bCs/>
        </w:rPr>
        <w:t>does not need to be populated</w:t>
      </w:r>
      <w:r w:rsidRPr="0057028F">
        <w:rPr>
          <w:rFonts w:cs="Calibri"/>
        </w:rPr>
        <w:t xml:space="preserve"> for the </w:t>
      </w:r>
      <w:r w:rsidR="000C027F">
        <w:rPr>
          <w:rFonts w:cs="Calibri"/>
        </w:rPr>
        <w:t>202</w:t>
      </w:r>
      <w:r w:rsidR="00E54FB5">
        <w:rPr>
          <w:rFonts w:cs="Calibri"/>
        </w:rPr>
        <w:t>6</w:t>
      </w:r>
      <w:r w:rsidR="000C027F">
        <w:rPr>
          <w:rFonts w:cs="Calibri"/>
        </w:rPr>
        <w:t>/2</w:t>
      </w:r>
      <w:r w:rsidR="00E54FB5">
        <w:rPr>
          <w:rFonts w:cs="Calibri"/>
        </w:rPr>
        <w:t>7</w:t>
      </w:r>
      <w:r w:rsidRPr="0057028F">
        <w:rPr>
          <w:rFonts w:cs="Calibri"/>
        </w:rPr>
        <w:t xml:space="preserve"> Census exercise as the Department does not require this information at this time. The Department is currently considering alternative, more efficient methods of capturing this information and does not require completion of the Shared Education field at this time. If you choose to populate these fields, please be aware that this information will be included in your Census Return to the Department. However, the information will not be used by the Department.  The field will remain within </w:t>
      </w:r>
      <w:r w:rsidR="00B055FC">
        <w:rPr>
          <w:rFonts w:cs="Calibri"/>
        </w:rPr>
        <w:t>the SMS</w:t>
      </w:r>
      <w:r w:rsidRPr="0057028F">
        <w:rPr>
          <w:rFonts w:cs="Calibri"/>
        </w:rPr>
        <w:t xml:space="preserve"> in anticipation of future Departmental need for this information.</w:t>
      </w:r>
      <w:r>
        <w:t xml:space="preserve">  </w:t>
      </w:r>
      <w:r w:rsidRPr="00135BA0">
        <w:t xml:space="preserve">Please refer to circular </w:t>
      </w:r>
      <w:r w:rsidR="000C027F">
        <w:t>2021</w:t>
      </w:r>
      <w:r w:rsidRPr="00135BA0">
        <w:t>/21 for further information.</w:t>
      </w:r>
    </w:p>
    <w:p w14:paraId="41638936" w14:textId="77777777" w:rsidR="004978D0" w:rsidRDefault="004978D0" w:rsidP="001C6606">
      <w:pPr>
        <w:pStyle w:val="ListParagraph"/>
        <w:overflowPunct w:val="0"/>
        <w:autoSpaceDE w:val="0"/>
        <w:autoSpaceDN w:val="0"/>
        <w:adjustRightInd w:val="0"/>
        <w:ind w:left="0"/>
        <w:rPr>
          <w:b/>
        </w:rPr>
      </w:pPr>
    </w:p>
    <w:p w14:paraId="2293B902" w14:textId="77777777" w:rsidR="001C6606" w:rsidRDefault="001C6606" w:rsidP="00527034">
      <w:pPr>
        <w:pStyle w:val="Heading2"/>
      </w:pPr>
      <w:r>
        <w:t>2</w:t>
      </w:r>
      <w:r w:rsidR="008F2919">
        <w:t>4</w:t>
      </w:r>
      <w:r w:rsidRPr="00E66BF0">
        <w:t>. DATA COLLECTION FORM</w:t>
      </w:r>
    </w:p>
    <w:p w14:paraId="182D33C8" w14:textId="77777777" w:rsidR="001C6606" w:rsidRDefault="001C6606" w:rsidP="001C6606">
      <w:pPr>
        <w:pStyle w:val="ListParagraph"/>
        <w:overflowPunct w:val="0"/>
        <w:autoSpaceDE w:val="0"/>
        <w:autoSpaceDN w:val="0"/>
        <w:adjustRightInd w:val="0"/>
        <w:ind w:left="0"/>
        <w:rPr>
          <w:b/>
        </w:rPr>
      </w:pPr>
    </w:p>
    <w:p w14:paraId="2BD1F1C4" w14:textId="50CE7467" w:rsidR="00EE7E1A" w:rsidRPr="00F311F6" w:rsidRDefault="001C6606" w:rsidP="00B055FC">
      <w:pPr>
        <w:pStyle w:val="ListParagraph"/>
        <w:overflowPunct w:val="0"/>
        <w:autoSpaceDE w:val="0"/>
        <w:autoSpaceDN w:val="0"/>
        <w:adjustRightInd w:val="0"/>
        <w:ind w:left="0"/>
      </w:pPr>
      <w:r>
        <w:t xml:space="preserve">It is important that schools use the most recent data collection form that is stored in SIMS.  It can be amended to include any extra information you require to accompany the statutory information already included on the form.  </w:t>
      </w:r>
      <w:bookmarkStart w:id="9" w:name="_Hlk208328548"/>
    </w:p>
    <w:bookmarkEnd w:id="9"/>
    <w:p w14:paraId="38FB49C8" w14:textId="71BA37DC" w:rsidR="005E0D21" w:rsidRPr="00403214" w:rsidRDefault="005E0D21" w:rsidP="005E0D21">
      <w:pPr>
        <w:spacing w:line="360" w:lineRule="auto"/>
        <w:rPr>
          <w:b/>
        </w:rPr>
      </w:pPr>
      <w:r w:rsidRPr="00403214">
        <w:rPr>
          <w:b/>
        </w:rPr>
        <w:t>2</w:t>
      </w:r>
      <w:r>
        <w:rPr>
          <w:b/>
        </w:rPr>
        <w:t>5</w:t>
      </w:r>
      <w:r w:rsidRPr="00403214">
        <w:rPr>
          <w:b/>
        </w:rPr>
        <w:t>. COUNTRY OF BIRTH</w:t>
      </w:r>
    </w:p>
    <w:p w14:paraId="1B4A4F41" w14:textId="3BD1B8E7" w:rsidR="005E0D21" w:rsidRPr="00403214" w:rsidRDefault="00B055FC" w:rsidP="005E0D21">
      <w:pPr>
        <w:spacing w:line="240" w:lineRule="auto"/>
      </w:pPr>
      <w:r>
        <w:t>From 2025, s</w:t>
      </w:r>
      <w:r w:rsidR="005E0D21" w:rsidRPr="00403214">
        <w:t xml:space="preserve">chools are being asked to populate this field for all </w:t>
      </w:r>
      <w:r w:rsidR="005E0D21" w:rsidRPr="00403214">
        <w:rPr>
          <w:b/>
          <w:bCs/>
        </w:rPr>
        <w:t>new entrants (predominantly Year 1 and Year 8)</w:t>
      </w:r>
      <w:r w:rsidR="005E0D21" w:rsidRPr="00403214">
        <w:t xml:space="preserve">. This will result in a gradual population of this field over the next few years. Country options are available as a drop down for selection. Please see circular </w:t>
      </w:r>
      <w:hyperlink r:id="rId16" w:history="1">
        <w:r w:rsidR="005E0D21" w:rsidRPr="00403214">
          <w:rPr>
            <w:rStyle w:val="Hyperlink"/>
          </w:rPr>
          <w:t>2025/07</w:t>
        </w:r>
      </w:hyperlink>
      <w:r w:rsidR="005E0D21" w:rsidRPr="00403214">
        <w:t xml:space="preserve"> for further information.</w:t>
      </w:r>
    </w:p>
    <w:p w14:paraId="0CCF430A" w14:textId="0C26688A" w:rsidR="005E0D21" w:rsidRPr="00403214" w:rsidRDefault="005E0D21" w:rsidP="005E0D21">
      <w:pPr>
        <w:spacing w:line="240" w:lineRule="auto"/>
      </w:pPr>
      <w:r w:rsidRPr="00403214">
        <w:lastRenderedPageBreak/>
        <w:t xml:space="preserve">To assist schools with collecting Country of Birth information from parents/guardians, a Data Collection Sheet can be generated from </w:t>
      </w:r>
      <w:r w:rsidR="00B055FC">
        <w:t>the SMS</w:t>
      </w:r>
      <w:r w:rsidRPr="00403214">
        <w:t xml:space="preserve">. </w:t>
      </w:r>
    </w:p>
    <w:p w14:paraId="064B829F" w14:textId="3F311F8B" w:rsidR="005E0D21" w:rsidRPr="00403214" w:rsidRDefault="0049723A" w:rsidP="005E0D21">
      <w:pPr>
        <w:spacing w:line="240" w:lineRule="auto"/>
      </w:pPr>
      <w:r>
        <w:t xml:space="preserve">The Nationality field </w:t>
      </w:r>
      <w:r w:rsidRPr="002C6D92">
        <w:rPr>
          <w:b/>
          <w:bCs/>
        </w:rPr>
        <w:t>does not</w:t>
      </w:r>
      <w:r>
        <w:t xml:space="preserve"> need to be populated.</w:t>
      </w:r>
    </w:p>
    <w:p w14:paraId="19DEB2C7" w14:textId="52006D1A" w:rsidR="005E0D21" w:rsidRPr="00403214" w:rsidRDefault="005E0D21" w:rsidP="005E0D21">
      <w:pPr>
        <w:spacing w:line="240" w:lineRule="auto"/>
      </w:pPr>
      <w:r w:rsidRPr="00403214">
        <w:t xml:space="preserve">If you are unsure how to do any of the above, please contact the </w:t>
      </w:r>
      <w:r w:rsidR="00B055FC">
        <w:t>SMS</w:t>
      </w:r>
      <w:r w:rsidRPr="00403214">
        <w:t xml:space="preserve"> Service Desk: 0800 0931 541 or via the Online Service Desk Portal.</w:t>
      </w:r>
    </w:p>
    <w:p w14:paraId="70096EEC" w14:textId="77777777" w:rsidR="007E6E8F" w:rsidRPr="00F311F6" w:rsidRDefault="007E6E8F" w:rsidP="007E6E8F">
      <w:pPr>
        <w:jc w:val="right"/>
        <w:rPr>
          <w:b/>
        </w:rPr>
      </w:pPr>
      <w:r w:rsidRPr="00F311F6">
        <w:br w:type="page"/>
      </w:r>
      <w:r w:rsidRPr="00F311F6">
        <w:rPr>
          <w:b/>
        </w:rPr>
        <w:lastRenderedPageBreak/>
        <w:t>ANNEX A</w:t>
      </w:r>
    </w:p>
    <w:p w14:paraId="34F13764" w14:textId="77777777" w:rsidR="007E6E8F" w:rsidRPr="00F311F6" w:rsidRDefault="007E6E8F" w:rsidP="007E6E8F">
      <w:pPr>
        <w:jc w:val="right"/>
        <w:rPr>
          <w:b/>
        </w:rPr>
      </w:pPr>
    </w:p>
    <w:p w14:paraId="24E6C149" w14:textId="219AF300" w:rsidR="007E6E8F" w:rsidRPr="00A50313" w:rsidRDefault="007E6E8F" w:rsidP="00B055FC">
      <w:r w:rsidRPr="00A50313">
        <w:rPr>
          <w:rStyle w:val="Strong"/>
        </w:rPr>
        <w:t>Social Housing</w:t>
      </w:r>
      <w:r w:rsidR="00B055FC">
        <w:rPr>
          <w:rStyle w:val="Strong"/>
        </w:rPr>
        <w:t xml:space="preserve">: </w:t>
      </w:r>
      <w:r w:rsidR="00B055FC" w:rsidRPr="00B055FC">
        <w:rPr>
          <w:rStyle w:val="Strong"/>
          <w:b w:val="0"/>
          <w:bCs w:val="0"/>
        </w:rPr>
        <w:t>T</w:t>
      </w:r>
      <w:r w:rsidRPr="00A50313">
        <w:t>his describes any public sector housing (Housing Executive or Housing Association) and</w:t>
      </w:r>
      <w:r w:rsidR="00B055FC">
        <w:t xml:space="preserve"> </w:t>
      </w:r>
      <w:r w:rsidRPr="00A50313">
        <w:t>includes Grouped Accommodation, which are residential housing developments with additional facilities and amenities specifically designed to accommodate extended families of Travellers on a permanent basis.</w:t>
      </w:r>
    </w:p>
    <w:p w14:paraId="4391CBB6" w14:textId="66976967" w:rsidR="007E6E8F" w:rsidRPr="00A50313" w:rsidRDefault="007E6E8F" w:rsidP="00B055FC">
      <w:r w:rsidRPr="00A50313">
        <w:rPr>
          <w:rStyle w:val="Strong"/>
        </w:rPr>
        <w:t>Authorised Site</w:t>
      </w:r>
      <w:r w:rsidR="00B055FC">
        <w:rPr>
          <w:rStyle w:val="Strong"/>
        </w:rPr>
        <w:t>:</w:t>
      </w:r>
      <w:r w:rsidRPr="00A50313">
        <w:t> This describes a wide range of managed accommodation where Traveller families have a permanent base to pa</w:t>
      </w:r>
      <w:r w:rsidR="0062096A" w:rsidRPr="00A50313">
        <w:t>rk their caravan or erect timber</w:t>
      </w:r>
      <w:r w:rsidRPr="00A50313">
        <w:t xml:space="preserve"> framed sectional building</w:t>
      </w:r>
      <w:r w:rsidR="001B3AD0" w:rsidRPr="00A50313">
        <w:t>s</w:t>
      </w:r>
      <w:r w:rsidRPr="00A50313">
        <w:t xml:space="preserve"> where electricity, water and sewerage is provided and where other facilities such as communal or individual amenity units (providing toilets, washing and daytime living arrangements) may be provided. This category also includes transit sites, which are official sites for nomadic Travellers offering basic amenities; surface pitch tarmac, wire fencing, drainage, water, portaloo and sewage, waste disposal/ collection,  co-operated sites, which are sites on land owned by Government Departments where Travellers are located on a temporary basis  and private sites which are rented or owned by Travellers.</w:t>
      </w:r>
    </w:p>
    <w:p w14:paraId="4B40D5D1" w14:textId="77777777" w:rsidR="007E6E8F" w:rsidRPr="00A50313" w:rsidRDefault="007E6E8F" w:rsidP="00B055FC">
      <w:r w:rsidRPr="00A50313">
        <w:rPr>
          <w:rStyle w:val="Strong"/>
        </w:rPr>
        <w:t>Unauthorised site</w:t>
      </w:r>
      <w:r w:rsidRPr="00A50313">
        <w:t xml:space="preserve"> A site on which Travellers do not have permission to live and is unlikely to have amenities such as running water, sanitation and rubbish collection.</w:t>
      </w:r>
    </w:p>
    <w:p w14:paraId="11577E75" w14:textId="77777777" w:rsidR="007E6E8F" w:rsidRPr="00A50313" w:rsidRDefault="007E6E8F" w:rsidP="00B055FC">
      <w:r w:rsidRPr="00A50313">
        <w:rPr>
          <w:rStyle w:val="Strong"/>
        </w:rPr>
        <w:t>Side of the Road</w:t>
      </w:r>
      <w:r w:rsidRPr="00A50313">
        <w:t xml:space="preserve"> This refers to a mobile unit, or a group of mobile units parked at the side of the road.</w:t>
      </w:r>
    </w:p>
    <w:p w14:paraId="649B0593" w14:textId="77777777" w:rsidR="007E6E8F" w:rsidRPr="00A50313" w:rsidRDefault="007E6E8F" w:rsidP="00B055FC">
      <w:r w:rsidRPr="00A50313">
        <w:rPr>
          <w:b/>
        </w:rPr>
        <w:t> </w:t>
      </w:r>
      <w:r w:rsidR="0071518B" w:rsidRPr="00A50313">
        <w:rPr>
          <w:b/>
        </w:rPr>
        <w:t>Rented home</w:t>
      </w:r>
      <w:r w:rsidR="0071518B" w:rsidRPr="00A50313">
        <w:t xml:space="preserve"> – This refers to where the home is privately rented from a property owner or company.  Please do not include public sector housing.</w:t>
      </w:r>
    </w:p>
    <w:p w14:paraId="2A31C5A6" w14:textId="77777777" w:rsidR="0071518B" w:rsidRPr="00A50313" w:rsidRDefault="0071518B" w:rsidP="00B055FC">
      <w:r w:rsidRPr="00A50313">
        <w:rPr>
          <w:b/>
        </w:rPr>
        <w:t>Own home</w:t>
      </w:r>
      <w:r w:rsidRPr="00A50313">
        <w:t xml:space="preserve"> – This refers to where the home is owned (or jointly owned) either out right or via a mortgage.</w:t>
      </w:r>
    </w:p>
    <w:p w14:paraId="527844B3" w14:textId="77777777" w:rsidR="007E6E8F" w:rsidRPr="00F311F6" w:rsidRDefault="007E6E8F" w:rsidP="00B055FC">
      <w:r w:rsidRPr="00A50313">
        <w:rPr>
          <w:rStyle w:val="Strong"/>
        </w:rPr>
        <w:t xml:space="preserve">Other </w:t>
      </w:r>
      <w:r w:rsidRPr="00A50313">
        <w:t>This category includes homeless accommodation and any other which does not fit into the categories above. This category should not be used if the type of accommodation is unknown.</w:t>
      </w:r>
      <w:r w:rsidRPr="00F311F6">
        <w:t xml:space="preserve"> </w:t>
      </w:r>
    </w:p>
    <w:p w14:paraId="6AF0673C" w14:textId="77777777" w:rsidR="007E6E8F" w:rsidRPr="00F311F6" w:rsidRDefault="007E6E8F" w:rsidP="007E6E8F"/>
    <w:p w14:paraId="23B54B54" w14:textId="77777777" w:rsidR="007E6E8F" w:rsidRPr="00F311F6" w:rsidRDefault="007E6E8F">
      <w:pPr>
        <w:spacing w:line="360" w:lineRule="auto"/>
      </w:pPr>
    </w:p>
    <w:sectPr w:rsidR="007E6E8F" w:rsidRPr="00F311F6" w:rsidSect="008178A5">
      <w:footerReference w:type="default" r:id="rId17"/>
      <w:pgSz w:w="11907" w:h="16840" w:code="9"/>
      <w:pgMar w:top="1474" w:right="1304" w:bottom="1418" w:left="1474"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F99C7" w14:textId="77777777" w:rsidR="00D318AD" w:rsidRDefault="00D318AD">
      <w:r>
        <w:separator/>
      </w:r>
    </w:p>
  </w:endnote>
  <w:endnote w:type="continuationSeparator" w:id="0">
    <w:p w14:paraId="0E82E22F" w14:textId="77777777" w:rsidR="00D318AD" w:rsidRDefault="00D3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B385" w14:textId="71674A9A" w:rsidR="007366A2" w:rsidRDefault="004E1E02">
    <w:pPr>
      <w:pStyle w:val="Footer"/>
      <w:framePr w:wrap="auto" w:vAnchor="text" w:hAnchor="margin" w:xAlign="center" w:y="1"/>
      <w:rPr>
        <w:rStyle w:val="PageNumber"/>
      </w:rPr>
    </w:pPr>
    <w:r>
      <w:rPr>
        <w:rStyle w:val="PageNumber"/>
      </w:rPr>
      <w:fldChar w:fldCharType="begin"/>
    </w:r>
    <w:r w:rsidR="007366A2">
      <w:rPr>
        <w:rStyle w:val="PageNumber"/>
      </w:rPr>
      <w:instrText xml:space="preserve">PAGE  </w:instrText>
    </w:r>
    <w:r>
      <w:rPr>
        <w:rStyle w:val="PageNumber"/>
      </w:rPr>
      <w:fldChar w:fldCharType="separate"/>
    </w:r>
    <w:r w:rsidR="000370C4">
      <w:rPr>
        <w:rStyle w:val="PageNumber"/>
      </w:rPr>
      <w:t>10</w:t>
    </w:r>
    <w:r>
      <w:rPr>
        <w:rStyle w:val="PageNumber"/>
      </w:rPr>
      <w:fldChar w:fldCharType="end"/>
    </w:r>
  </w:p>
  <w:p w14:paraId="2343D3BA" w14:textId="77777777" w:rsidR="007366A2" w:rsidRDefault="00736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A095C" w14:textId="77777777" w:rsidR="00D318AD" w:rsidRDefault="00D318AD">
      <w:r>
        <w:separator/>
      </w:r>
    </w:p>
  </w:footnote>
  <w:footnote w:type="continuationSeparator" w:id="0">
    <w:p w14:paraId="1E70A8C8" w14:textId="77777777" w:rsidR="00D318AD" w:rsidRDefault="00D31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D40070"/>
    <w:lvl w:ilvl="0">
      <w:numFmt w:val="bullet"/>
      <w:lvlText w:val="*"/>
      <w:lvlJc w:val="left"/>
    </w:lvl>
  </w:abstractNum>
  <w:abstractNum w:abstractNumId="1" w15:restartNumberingAfterBreak="0">
    <w:nsid w:val="0DE12FAE"/>
    <w:multiLevelType w:val="singleLevel"/>
    <w:tmpl w:val="A972218C"/>
    <w:lvl w:ilvl="0">
      <w:start w:val="2"/>
      <w:numFmt w:val="lowerRoman"/>
      <w:lvlText w:val="(%1)"/>
      <w:legacy w:legacy="1" w:legacySpace="120" w:legacyIndent="720"/>
      <w:lvlJc w:val="left"/>
      <w:pPr>
        <w:ind w:left="720" w:hanging="720"/>
      </w:pPr>
    </w:lvl>
  </w:abstractNum>
  <w:abstractNum w:abstractNumId="2" w15:restartNumberingAfterBreak="0">
    <w:nsid w:val="15982B63"/>
    <w:multiLevelType w:val="hybridMultilevel"/>
    <w:tmpl w:val="67C0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05B2B"/>
    <w:multiLevelType w:val="hybridMultilevel"/>
    <w:tmpl w:val="478AF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87AA5"/>
    <w:multiLevelType w:val="hybridMultilevel"/>
    <w:tmpl w:val="D818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A6FC5"/>
    <w:multiLevelType w:val="hybridMultilevel"/>
    <w:tmpl w:val="744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9A3F8D"/>
    <w:multiLevelType w:val="hybridMultilevel"/>
    <w:tmpl w:val="B7CEE706"/>
    <w:lvl w:ilvl="0" w:tplc="6172BCF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224201"/>
    <w:multiLevelType w:val="singleLevel"/>
    <w:tmpl w:val="A3380816"/>
    <w:lvl w:ilvl="0">
      <w:start w:val="13"/>
      <w:numFmt w:val="decimal"/>
      <w:lvlText w:val="%1."/>
      <w:legacy w:legacy="1" w:legacySpace="120" w:legacyIndent="360"/>
      <w:lvlJc w:val="left"/>
      <w:pPr>
        <w:ind w:left="360" w:hanging="360"/>
      </w:pPr>
    </w:lvl>
  </w:abstractNum>
  <w:abstractNum w:abstractNumId="8" w15:restartNumberingAfterBreak="0">
    <w:nsid w:val="5C7C598D"/>
    <w:multiLevelType w:val="hybridMultilevel"/>
    <w:tmpl w:val="576C1D20"/>
    <w:lvl w:ilvl="0" w:tplc="438CDF44">
      <w:start w:val="1"/>
      <w:numFmt w:val="lowerLetter"/>
      <w:lvlText w:val="(%1)"/>
      <w:lvlJc w:val="left"/>
      <w:pPr>
        <w:tabs>
          <w:tab w:val="num" w:pos="720"/>
        </w:tabs>
        <w:ind w:left="720" w:hanging="360"/>
      </w:pPr>
      <w:rPr>
        <w:rFonts w:hint="default"/>
      </w:rPr>
    </w:lvl>
    <w:lvl w:ilvl="1" w:tplc="75C8E5F0">
      <w:start w:val="14"/>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10966E9"/>
    <w:multiLevelType w:val="hybridMultilevel"/>
    <w:tmpl w:val="750CF1A0"/>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0" w15:restartNumberingAfterBreak="0">
    <w:nsid w:val="6F445191"/>
    <w:multiLevelType w:val="hybridMultilevel"/>
    <w:tmpl w:val="75BC5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C93A38"/>
    <w:multiLevelType w:val="multilevel"/>
    <w:tmpl w:val="25A6B21E"/>
    <w:lvl w:ilvl="0">
      <w:start w:val="1"/>
      <w:numFmt w:val="lowerLetter"/>
      <w:lvlText w:val="(%1)"/>
      <w:lvlJc w:val="left"/>
      <w:pPr>
        <w:tabs>
          <w:tab w:val="num" w:pos="720"/>
        </w:tabs>
        <w:ind w:left="720" w:hanging="360"/>
      </w:pPr>
      <w:rPr>
        <w:rFonts w:hint="default"/>
      </w:rPr>
    </w:lvl>
    <w:lvl w:ilvl="1">
      <w:start w:val="15"/>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333319A"/>
    <w:multiLevelType w:val="hybridMultilevel"/>
    <w:tmpl w:val="5C3E198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46694E"/>
    <w:multiLevelType w:val="hybridMultilevel"/>
    <w:tmpl w:val="7A92D08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F13BD6"/>
    <w:multiLevelType w:val="multilevel"/>
    <w:tmpl w:val="954E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69733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367874867">
    <w:abstractNumId w:val="1"/>
  </w:num>
  <w:num w:numId="3" w16cid:durableId="196043863">
    <w:abstractNumId w:val="8"/>
  </w:num>
  <w:num w:numId="4" w16cid:durableId="180122093">
    <w:abstractNumId w:val="7"/>
  </w:num>
  <w:num w:numId="5" w16cid:durableId="1501702547">
    <w:abstractNumId w:val="11"/>
  </w:num>
  <w:num w:numId="6" w16cid:durableId="1367023389">
    <w:abstractNumId w:val="14"/>
  </w:num>
  <w:num w:numId="7" w16cid:durableId="1277373005">
    <w:abstractNumId w:val="1"/>
    <w:lvlOverride w:ilvl="0">
      <w:startOverride w:val="2"/>
    </w:lvlOverride>
  </w:num>
  <w:num w:numId="8" w16cid:durableId="1976907215">
    <w:abstractNumId w:val="9"/>
  </w:num>
  <w:num w:numId="9" w16cid:durableId="2011790306">
    <w:abstractNumId w:val="4"/>
  </w:num>
  <w:num w:numId="10" w16cid:durableId="2145389581">
    <w:abstractNumId w:val="2"/>
  </w:num>
  <w:num w:numId="11" w16cid:durableId="176894813">
    <w:abstractNumId w:val="5"/>
  </w:num>
  <w:num w:numId="12" w16cid:durableId="825707247">
    <w:abstractNumId w:val="13"/>
  </w:num>
  <w:num w:numId="13" w16cid:durableId="1440374866">
    <w:abstractNumId w:val="12"/>
  </w:num>
  <w:num w:numId="14" w16cid:durableId="501894655">
    <w:abstractNumId w:val="6"/>
  </w:num>
  <w:num w:numId="15" w16cid:durableId="912393905">
    <w:abstractNumId w:val="3"/>
  </w:num>
  <w:num w:numId="16" w16cid:durableId="21127734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BBE"/>
    <w:rsid w:val="00001E74"/>
    <w:rsid w:val="00005654"/>
    <w:rsid w:val="000370C4"/>
    <w:rsid w:val="00040F9D"/>
    <w:rsid w:val="00044A2C"/>
    <w:rsid w:val="000575BB"/>
    <w:rsid w:val="00073CF0"/>
    <w:rsid w:val="000929F6"/>
    <w:rsid w:val="000A1494"/>
    <w:rsid w:val="000A3517"/>
    <w:rsid w:val="000B2266"/>
    <w:rsid w:val="000B4F02"/>
    <w:rsid w:val="000C027F"/>
    <w:rsid w:val="000C1FCE"/>
    <w:rsid w:val="000D415F"/>
    <w:rsid w:val="0011032E"/>
    <w:rsid w:val="00113327"/>
    <w:rsid w:val="00116049"/>
    <w:rsid w:val="00121EDA"/>
    <w:rsid w:val="00131C7B"/>
    <w:rsid w:val="001401A6"/>
    <w:rsid w:val="0016553E"/>
    <w:rsid w:val="001661E1"/>
    <w:rsid w:val="001949FF"/>
    <w:rsid w:val="001B3AD0"/>
    <w:rsid w:val="001C2832"/>
    <w:rsid w:val="001C6606"/>
    <w:rsid w:val="001D58D1"/>
    <w:rsid w:val="001F42C6"/>
    <w:rsid w:val="00201BBE"/>
    <w:rsid w:val="00235FC6"/>
    <w:rsid w:val="00244AAA"/>
    <w:rsid w:val="002519EB"/>
    <w:rsid w:val="002634BB"/>
    <w:rsid w:val="0027625F"/>
    <w:rsid w:val="002815C3"/>
    <w:rsid w:val="0029075B"/>
    <w:rsid w:val="00297017"/>
    <w:rsid w:val="002A7D65"/>
    <w:rsid w:val="002B401F"/>
    <w:rsid w:val="002C0189"/>
    <w:rsid w:val="002C5278"/>
    <w:rsid w:val="002D011C"/>
    <w:rsid w:val="002D0AF7"/>
    <w:rsid w:val="002F0BDA"/>
    <w:rsid w:val="002F5988"/>
    <w:rsid w:val="00300C5B"/>
    <w:rsid w:val="00315BFA"/>
    <w:rsid w:val="003244B9"/>
    <w:rsid w:val="00324C44"/>
    <w:rsid w:val="0032711C"/>
    <w:rsid w:val="00347676"/>
    <w:rsid w:val="00362314"/>
    <w:rsid w:val="00387100"/>
    <w:rsid w:val="003C2F77"/>
    <w:rsid w:val="003C6992"/>
    <w:rsid w:val="003D2B5C"/>
    <w:rsid w:val="003D3134"/>
    <w:rsid w:val="003D76F7"/>
    <w:rsid w:val="003E49DA"/>
    <w:rsid w:val="003F2388"/>
    <w:rsid w:val="003F4589"/>
    <w:rsid w:val="00411AE1"/>
    <w:rsid w:val="00423A9F"/>
    <w:rsid w:val="00457112"/>
    <w:rsid w:val="00465A99"/>
    <w:rsid w:val="0049723A"/>
    <w:rsid w:val="004978D0"/>
    <w:rsid w:val="004A057B"/>
    <w:rsid w:val="004A2D99"/>
    <w:rsid w:val="004A534B"/>
    <w:rsid w:val="004D5B3F"/>
    <w:rsid w:val="004E1E02"/>
    <w:rsid w:val="004E3903"/>
    <w:rsid w:val="00501922"/>
    <w:rsid w:val="00505CA4"/>
    <w:rsid w:val="00527034"/>
    <w:rsid w:val="0052761B"/>
    <w:rsid w:val="005465CB"/>
    <w:rsid w:val="00564A62"/>
    <w:rsid w:val="0057028F"/>
    <w:rsid w:val="005715B2"/>
    <w:rsid w:val="00580911"/>
    <w:rsid w:val="0059060A"/>
    <w:rsid w:val="005B1163"/>
    <w:rsid w:val="005C2F77"/>
    <w:rsid w:val="005C3434"/>
    <w:rsid w:val="005E0D21"/>
    <w:rsid w:val="005F0974"/>
    <w:rsid w:val="005F457E"/>
    <w:rsid w:val="00602885"/>
    <w:rsid w:val="0062096A"/>
    <w:rsid w:val="006212AE"/>
    <w:rsid w:val="00637010"/>
    <w:rsid w:val="00641D18"/>
    <w:rsid w:val="00643E49"/>
    <w:rsid w:val="00656C23"/>
    <w:rsid w:val="006601B4"/>
    <w:rsid w:val="00685BC0"/>
    <w:rsid w:val="006A157A"/>
    <w:rsid w:val="006A2A6A"/>
    <w:rsid w:val="006B154A"/>
    <w:rsid w:val="006B52DD"/>
    <w:rsid w:val="006C40A3"/>
    <w:rsid w:val="006D2781"/>
    <w:rsid w:val="006E2C2A"/>
    <w:rsid w:val="006F04F7"/>
    <w:rsid w:val="0071518B"/>
    <w:rsid w:val="00733295"/>
    <w:rsid w:val="007366A2"/>
    <w:rsid w:val="00743EA6"/>
    <w:rsid w:val="00747ABF"/>
    <w:rsid w:val="00757188"/>
    <w:rsid w:val="007629BF"/>
    <w:rsid w:val="007654EE"/>
    <w:rsid w:val="00773781"/>
    <w:rsid w:val="00781CF0"/>
    <w:rsid w:val="0078283E"/>
    <w:rsid w:val="007875C5"/>
    <w:rsid w:val="00792A64"/>
    <w:rsid w:val="00792D00"/>
    <w:rsid w:val="007A003A"/>
    <w:rsid w:val="007A5AE9"/>
    <w:rsid w:val="007B2179"/>
    <w:rsid w:val="007B334A"/>
    <w:rsid w:val="007B7C8B"/>
    <w:rsid w:val="007C3BFB"/>
    <w:rsid w:val="007E31BB"/>
    <w:rsid w:val="007E6E8F"/>
    <w:rsid w:val="007F24DC"/>
    <w:rsid w:val="0081385B"/>
    <w:rsid w:val="008178A5"/>
    <w:rsid w:val="0082439D"/>
    <w:rsid w:val="00830336"/>
    <w:rsid w:val="00834E0C"/>
    <w:rsid w:val="00835A86"/>
    <w:rsid w:val="008412DE"/>
    <w:rsid w:val="0084295E"/>
    <w:rsid w:val="008458C5"/>
    <w:rsid w:val="0085208E"/>
    <w:rsid w:val="00863A6B"/>
    <w:rsid w:val="00897813"/>
    <w:rsid w:val="008A7097"/>
    <w:rsid w:val="008B33AA"/>
    <w:rsid w:val="008E0987"/>
    <w:rsid w:val="008E2B58"/>
    <w:rsid w:val="008E4076"/>
    <w:rsid w:val="008F2919"/>
    <w:rsid w:val="008F3B5F"/>
    <w:rsid w:val="00907090"/>
    <w:rsid w:val="00907F64"/>
    <w:rsid w:val="00911CC7"/>
    <w:rsid w:val="00915441"/>
    <w:rsid w:val="00916F16"/>
    <w:rsid w:val="0092367B"/>
    <w:rsid w:val="009252EC"/>
    <w:rsid w:val="00930078"/>
    <w:rsid w:val="00947CA4"/>
    <w:rsid w:val="00956376"/>
    <w:rsid w:val="00963B67"/>
    <w:rsid w:val="009717D2"/>
    <w:rsid w:val="0097694A"/>
    <w:rsid w:val="00996088"/>
    <w:rsid w:val="009A018C"/>
    <w:rsid w:val="009A02E2"/>
    <w:rsid w:val="009A1664"/>
    <w:rsid w:val="009B4E2F"/>
    <w:rsid w:val="009D593C"/>
    <w:rsid w:val="009F24FF"/>
    <w:rsid w:val="009F2AC8"/>
    <w:rsid w:val="00A255A4"/>
    <w:rsid w:val="00A44999"/>
    <w:rsid w:val="00A50313"/>
    <w:rsid w:val="00A56A40"/>
    <w:rsid w:val="00A72AF1"/>
    <w:rsid w:val="00A84B45"/>
    <w:rsid w:val="00A85ADF"/>
    <w:rsid w:val="00A85C25"/>
    <w:rsid w:val="00A937C3"/>
    <w:rsid w:val="00AA33D8"/>
    <w:rsid w:val="00AB16C5"/>
    <w:rsid w:val="00AB771B"/>
    <w:rsid w:val="00AC22A8"/>
    <w:rsid w:val="00AD0E23"/>
    <w:rsid w:val="00AE697D"/>
    <w:rsid w:val="00AF1774"/>
    <w:rsid w:val="00B0403A"/>
    <w:rsid w:val="00B044A5"/>
    <w:rsid w:val="00B055FC"/>
    <w:rsid w:val="00B134DA"/>
    <w:rsid w:val="00B136B2"/>
    <w:rsid w:val="00B16A99"/>
    <w:rsid w:val="00B245EE"/>
    <w:rsid w:val="00B40A5B"/>
    <w:rsid w:val="00B43270"/>
    <w:rsid w:val="00B51290"/>
    <w:rsid w:val="00B51BCD"/>
    <w:rsid w:val="00B52208"/>
    <w:rsid w:val="00B7072F"/>
    <w:rsid w:val="00B76460"/>
    <w:rsid w:val="00B8717A"/>
    <w:rsid w:val="00B94874"/>
    <w:rsid w:val="00B961A0"/>
    <w:rsid w:val="00BA2145"/>
    <w:rsid w:val="00BA3C61"/>
    <w:rsid w:val="00BC126A"/>
    <w:rsid w:val="00BC3085"/>
    <w:rsid w:val="00BC5A59"/>
    <w:rsid w:val="00BD3ACD"/>
    <w:rsid w:val="00BD4981"/>
    <w:rsid w:val="00BE59FB"/>
    <w:rsid w:val="00C05B1E"/>
    <w:rsid w:val="00C11933"/>
    <w:rsid w:val="00C1254D"/>
    <w:rsid w:val="00C14269"/>
    <w:rsid w:val="00C24BC3"/>
    <w:rsid w:val="00C30FA5"/>
    <w:rsid w:val="00C46A69"/>
    <w:rsid w:val="00C5744F"/>
    <w:rsid w:val="00C727F9"/>
    <w:rsid w:val="00C82D37"/>
    <w:rsid w:val="00C91470"/>
    <w:rsid w:val="00C96AE6"/>
    <w:rsid w:val="00CB382D"/>
    <w:rsid w:val="00CC22BF"/>
    <w:rsid w:val="00CC3B51"/>
    <w:rsid w:val="00CD02AA"/>
    <w:rsid w:val="00D20FC4"/>
    <w:rsid w:val="00D213E2"/>
    <w:rsid w:val="00D27F97"/>
    <w:rsid w:val="00D318AD"/>
    <w:rsid w:val="00D50620"/>
    <w:rsid w:val="00D52F8E"/>
    <w:rsid w:val="00D6752F"/>
    <w:rsid w:val="00D727DE"/>
    <w:rsid w:val="00DD03F2"/>
    <w:rsid w:val="00DD6804"/>
    <w:rsid w:val="00DF28BB"/>
    <w:rsid w:val="00E00492"/>
    <w:rsid w:val="00E066CE"/>
    <w:rsid w:val="00E10973"/>
    <w:rsid w:val="00E306CA"/>
    <w:rsid w:val="00E32058"/>
    <w:rsid w:val="00E33098"/>
    <w:rsid w:val="00E36765"/>
    <w:rsid w:val="00E45B50"/>
    <w:rsid w:val="00E46633"/>
    <w:rsid w:val="00E54FB5"/>
    <w:rsid w:val="00E6719D"/>
    <w:rsid w:val="00E77229"/>
    <w:rsid w:val="00EC680C"/>
    <w:rsid w:val="00ED2C6A"/>
    <w:rsid w:val="00EE32CB"/>
    <w:rsid w:val="00EE7E1A"/>
    <w:rsid w:val="00EF33F2"/>
    <w:rsid w:val="00EF4363"/>
    <w:rsid w:val="00EF7A8D"/>
    <w:rsid w:val="00F006B7"/>
    <w:rsid w:val="00F06C2A"/>
    <w:rsid w:val="00F10F41"/>
    <w:rsid w:val="00F13782"/>
    <w:rsid w:val="00F14955"/>
    <w:rsid w:val="00F311F6"/>
    <w:rsid w:val="00F404E5"/>
    <w:rsid w:val="00F4471E"/>
    <w:rsid w:val="00F726FE"/>
    <w:rsid w:val="00F775B9"/>
    <w:rsid w:val="00F92B4F"/>
    <w:rsid w:val="00F95B76"/>
    <w:rsid w:val="00FC5C9B"/>
    <w:rsid w:val="00FE2E82"/>
    <w:rsid w:val="00FF3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2979C"/>
  <w15:docId w15:val="{C1DEDA95-0D67-4787-BE26-87F8BF09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5FC"/>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qFormat/>
    <w:rsid w:val="008178A5"/>
    <w:pPr>
      <w:keepNext/>
      <w:spacing w:after="240"/>
      <w:outlineLvl w:val="0"/>
    </w:pPr>
    <w:rPr>
      <w:b/>
      <w:caps/>
      <w:kern w:val="28"/>
    </w:rPr>
  </w:style>
  <w:style w:type="paragraph" w:styleId="Heading2">
    <w:name w:val="heading 2"/>
    <w:basedOn w:val="Normal"/>
    <w:next w:val="Normal"/>
    <w:qFormat/>
    <w:rsid w:val="008178A5"/>
    <w:pPr>
      <w:keepNext/>
      <w:outlineLvl w:val="1"/>
    </w:pPr>
    <w:rPr>
      <w:b/>
    </w:rPr>
  </w:style>
  <w:style w:type="paragraph" w:styleId="Heading3">
    <w:name w:val="heading 3"/>
    <w:basedOn w:val="Normal"/>
    <w:next w:val="Normal"/>
    <w:qFormat/>
    <w:rsid w:val="008178A5"/>
    <w:pPr>
      <w:keepNext/>
      <w:outlineLvl w:val="2"/>
    </w:pPr>
    <w:rPr>
      <w:b/>
      <w:u w:val="single"/>
    </w:rPr>
  </w:style>
  <w:style w:type="character" w:default="1" w:styleId="DefaultParagraphFont">
    <w:name w:val="Default Paragraph Font"/>
    <w:uiPriority w:val="1"/>
    <w:semiHidden/>
    <w:unhideWhenUsed/>
    <w:rsid w:val="00B05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5FC"/>
  </w:style>
  <w:style w:type="paragraph" w:styleId="Footer">
    <w:name w:val="footer"/>
    <w:basedOn w:val="Normal"/>
    <w:rsid w:val="008178A5"/>
    <w:pPr>
      <w:tabs>
        <w:tab w:val="center" w:pos="4153"/>
        <w:tab w:val="right" w:pos="8306"/>
      </w:tabs>
    </w:pPr>
    <w:rPr>
      <w:noProof/>
    </w:rPr>
  </w:style>
  <w:style w:type="character" w:styleId="PageNumber">
    <w:name w:val="page number"/>
    <w:rsid w:val="008178A5"/>
    <w:rPr>
      <w:rFonts w:ascii="Garamond" w:hAnsi="Garamond"/>
      <w:sz w:val="16"/>
    </w:rPr>
  </w:style>
  <w:style w:type="paragraph" w:styleId="Header">
    <w:name w:val="header"/>
    <w:basedOn w:val="Normal"/>
    <w:rsid w:val="008178A5"/>
    <w:pPr>
      <w:tabs>
        <w:tab w:val="center" w:pos="4153"/>
        <w:tab w:val="right" w:pos="8306"/>
      </w:tabs>
    </w:pPr>
  </w:style>
  <w:style w:type="paragraph" w:customStyle="1" w:styleId="ParaNos">
    <w:name w:val="Para Nos"/>
    <w:basedOn w:val="Normal"/>
    <w:rsid w:val="008178A5"/>
    <w:pPr>
      <w:tabs>
        <w:tab w:val="left" w:pos="567"/>
      </w:tabs>
    </w:pPr>
  </w:style>
  <w:style w:type="paragraph" w:customStyle="1" w:styleId="Paraa">
    <w:name w:val="Para a"/>
    <w:basedOn w:val="Normal"/>
    <w:rsid w:val="008178A5"/>
    <w:pPr>
      <w:tabs>
        <w:tab w:val="left" w:pos="1134"/>
      </w:tabs>
      <w:ind w:left="567"/>
    </w:pPr>
  </w:style>
  <w:style w:type="paragraph" w:customStyle="1" w:styleId="Style1">
    <w:name w:val="Style1"/>
    <w:basedOn w:val="Normal"/>
    <w:rsid w:val="008178A5"/>
    <w:pPr>
      <w:tabs>
        <w:tab w:val="decimal" w:pos="567"/>
        <w:tab w:val="left" w:pos="1134"/>
      </w:tabs>
      <w:ind w:left="851" w:hanging="851"/>
    </w:pPr>
  </w:style>
  <w:style w:type="paragraph" w:customStyle="1" w:styleId="Parai">
    <w:name w:val="Para i"/>
    <w:basedOn w:val="Normal"/>
    <w:rsid w:val="008178A5"/>
    <w:pPr>
      <w:tabs>
        <w:tab w:val="left" w:pos="1134"/>
      </w:tabs>
      <w:ind w:left="1701"/>
    </w:pPr>
  </w:style>
  <w:style w:type="paragraph" w:customStyle="1" w:styleId="PARAiOFa">
    <w:name w:val="PARA  i OF a"/>
    <w:basedOn w:val="Paraa"/>
    <w:rsid w:val="008178A5"/>
    <w:pPr>
      <w:tabs>
        <w:tab w:val="decimal" w:pos="851"/>
      </w:tabs>
      <w:spacing w:after="240"/>
      <w:ind w:left="851" w:hanging="851"/>
    </w:pPr>
  </w:style>
  <w:style w:type="paragraph" w:customStyle="1" w:styleId="para">
    <w:name w:val="para"/>
    <w:basedOn w:val="Normal"/>
    <w:next w:val="Normal"/>
    <w:rsid w:val="008178A5"/>
    <w:pPr>
      <w:tabs>
        <w:tab w:val="left" w:pos="567"/>
        <w:tab w:val="left" w:pos="993"/>
      </w:tabs>
    </w:pPr>
  </w:style>
  <w:style w:type="paragraph" w:customStyle="1" w:styleId="Ruler1">
    <w:name w:val="Ruler1"/>
    <w:basedOn w:val="Normal"/>
    <w:next w:val="Normal"/>
    <w:rsid w:val="008178A5"/>
    <w:pPr>
      <w:tabs>
        <w:tab w:val="left" w:pos="567"/>
      </w:tabs>
    </w:pPr>
  </w:style>
  <w:style w:type="paragraph" w:customStyle="1" w:styleId="RULER2">
    <w:name w:val="RULER2"/>
    <w:basedOn w:val="Normal"/>
    <w:rsid w:val="008178A5"/>
    <w:pPr>
      <w:tabs>
        <w:tab w:val="left" w:pos="567"/>
        <w:tab w:val="left" w:pos="1134"/>
      </w:tabs>
      <w:ind w:left="567"/>
    </w:pPr>
  </w:style>
  <w:style w:type="paragraph" w:customStyle="1" w:styleId="RULER3">
    <w:name w:val="RULER3"/>
    <w:basedOn w:val="RULER2"/>
    <w:next w:val="Normal"/>
    <w:rsid w:val="008178A5"/>
    <w:pPr>
      <w:ind w:left="1134" w:hanging="567"/>
    </w:pPr>
  </w:style>
  <w:style w:type="paragraph" w:customStyle="1" w:styleId="R1">
    <w:name w:val="R1"/>
    <w:basedOn w:val="Normal"/>
    <w:next w:val="Normal"/>
    <w:rsid w:val="008178A5"/>
    <w:pPr>
      <w:tabs>
        <w:tab w:val="left" w:pos="567"/>
      </w:tabs>
    </w:pPr>
  </w:style>
  <w:style w:type="paragraph" w:customStyle="1" w:styleId="R2">
    <w:name w:val="R2"/>
    <w:basedOn w:val="Normal"/>
    <w:next w:val="Normal"/>
    <w:rsid w:val="008178A5"/>
    <w:pPr>
      <w:keepNext/>
      <w:tabs>
        <w:tab w:val="left" w:pos="567"/>
        <w:tab w:val="left" w:pos="1134"/>
      </w:tabs>
      <w:ind w:left="567"/>
    </w:pPr>
  </w:style>
  <w:style w:type="paragraph" w:customStyle="1" w:styleId="Style2">
    <w:name w:val="Style2"/>
    <w:basedOn w:val="R1"/>
    <w:next w:val="Normal"/>
    <w:rsid w:val="008178A5"/>
    <w:pPr>
      <w:tabs>
        <w:tab w:val="left" w:pos="1134"/>
      </w:tabs>
      <w:ind w:left="567"/>
    </w:pPr>
  </w:style>
  <w:style w:type="paragraph" w:customStyle="1" w:styleId="R3">
    <w:name w:val="R3"/>
    <w:basedOn w:val="R2"/>
    <w:next w:val="Normal"/>
    <w:rsid w:val="008178A5"/>
    <w:pPr>
      <w:tabs>
        <w:tab w:val="left" w:pos="1701"/>
      </w:tabs>
      <w:ind w:left="1701" w:hanging="567"/>
    </w:pPr>
  </w:style>
  <w:style w:type="paragraph" w:customStyle="1" w:styleId="ROMAN1">
    <w:name w:val="ROMAN1"/>
    <w:basedOn w:val="Ruler1"/>
    <w:rsid w:val="008178A5"/>
    <w:pPr>
      <w:tabs>
        <w:tab w:val="decimal" w:pos="567"/>
        <w:tab w:val="left" w:pos="851"/>
      </w:tabs>
      <w:ind w:left="851" w:hanging="284"/>
    </w:pPr>
  </w:style>
  <w:style w:type="paragraph" w:customStyle="1" w:styleId="BOXEDHEADING">
    <w:name w:val="BOXED HEADING"/>
    <w:basedOn w:val="Normal"/>
    <w:next w:val="Normal"/>
    <w:rsid w:val="008178A5"/>
    <w:pPr>
      <w:pBdr>
        <w:top w:val="single" w:sz="6" w:space="1" w:color="auto"/>
        <w:left w:val="single" w:sz="6" w:space="1" w:color="auto"/>
        <w:bottom w:val="single" w:sz="6" w:space="1" w:color="auto"/>
        <w:right w:val="single" w:sz="6" w:space="1" w:color="auto"/>
      </w:pBdr>
      <w:jc w:val="center"/>
    </w:pPr>
    <w:rPr>
      <w:b/>
      <w:sz w:val="36"/>
    </w:rPr>
  </w:style>
  <w:style w:type="paragraph" w:customStyle="1" w:styleId="1aandi">
    <w:name w:val="1. a. and i."/>
    <w:basedOn w:val="Normal"/>
    <w:rsid w:val="008178A5"/>
    <w:pPr>
      <w:tabs>
        <w:tab w:val="left" w:pos="567"/>
        <w:tab w:val="left" w:pos="1134"/>
        <w:tab w:val="left" w:pos="1701"/>
      </w:tabs>
      <w:ind w:left="1701" w:hanging="567"/>
    </w:pPr>
  </w:style>
  <w:style w:type="paragraph" w:customStyle="1" w:styleId="MAINHEADING">
    <w:name w:val="MAIN HEADING"/>
    <w:basedOn w:val="Normal"/>
    <w:rsid w:val="008178A5"/>
    <w:rPr>
      <w:b/>
      <w:caps/>
    </w:rPr>
  </w:style>
  <w:style w:type="paragraph" w:customStyle="1" w:styleId="SubHeading">
    <w:name w:val="Sub Heading"/>
    <w:basedOn w:val="Normal"/>
    <w:rsid w:val="008178A5"/>
    <w:rPr>
      <w:kern w:val="24"/>
    </w:rPr>
  </w:style>
  <w:style w:type="paragraph" w:customStyle="1" w:styleId="Romani">
    <w:name w:val="Roman i"/>
    <w:basedOn w:val="Normal"/>
    <w:rsid w:val="008178A5"/>
    <w:pPr>
      <w:tabs>
        <w:tab w:val="left" w:pos="567"/>
        <w:tab w:val="left" w:pos="1134"/>
      </w:tabs>
      <w:spacing w:before="120" w:after="120"/>
      <w:ind w:left="567"/>
      <w:jc w:val="both"/>
    </w:pPr>
  </w:style>
  <w:style w:type="paragraph" w:customStyle="1" w:styleId="ParaFinola">
    <w:name w:val="Para Finola"/>
    <w:basedOn w:val="Normal"/>
    <w:rsid w:val="008178A5"/>
    <w:pPr>
      <w:spacing w:after="400"/>
      <w:jc w:val="center"/>
    </w:pPr>
    <w:rPr>
      <w:b/>
      <w:caps/>
    </w:rPr>
  </w:style>
  <w:style w:type="paragraph" w:customStyle="1" w:styleId="bullet">
    <w:name w:val="bullet"/>
    <w:basedOn w:val="Normal"/>
    <w:rsid w:val="008178A5"/>
    <w:pPr>
      <w:tabs>
        <w:tab w:val="left" w:pos="567"/>
        <w:tab w:val="left" w:pos="993"/>
      </w:tabs>
    </w:pPr>
  </w:style>
  <w:style w:type="paragraph" w:customStyle="1" w:styleId="HeadingMain">
    <w:name w:val="Heading Main"/>
    <w:basedOn w:val="Normal"/>
    <w:rsid w:val="008178A5"/>
    <w:pPr>
      <w:spacing w:after="360"/>
      <w:jc w:val="center"/>
    </w:pPr>
    <w:rPr>
      <w:b/>
    </w:rPr>
  </w:style>
  <w:style w:type="paragraph" w:customStyle="1" w:styleId="Para0">
    <w:name w:val="Para"/>
    <w:basedOn w:val="Normal"/>
    <w:rsid w:val="008178A5"/>
    <w:pPr>
      <w:tabs>
        <w:tab w:val="left" w:pos="720"/>
      </w:tabs>
      <w:spacing w:after="240"/>
    </w:pPr>
  </w:style>
  <w:style w:type="paragraph" w:customStyle="1" w:styleId="style10">
    <w:name w:val="style 1"/>
    <w:basedOn w:val="Style1"/>
    <w:rsid w:val="008178A5"/>
    <w:pPr>
      <w:ind w:left="1134" w:hanging="1134"/>
    </w:pPr>
  </w:style>
  <w:style w:type="paragraph" w:customStyle="1" w:styleId="Para15">
    <w:name w:val="Para 1.5"/>
    <w:basedOn w:val="Para0"/>
    <w:rsid w:val="008178A5"/>
    <w:pPr>
      <w:spacing w:line="360" w:lineRule="auto"/>
    </w:pPr>
  </w:style>
  <w:style w:type="paragraph" w:customStyle="1" w:styleId="ParaAlpha">
    <w:name w:val="Para Alpha"/>
    <w:basedOn w:val="Para0"/>
    <w:rsid w:val="008178A5"/>
    <w:pPr>
      <w:tabs>
        <w:tab w:val="left" w:pos="1440"/>
      </w:tabs>
    </w:pPr>
  </w:style>
  <w:style w:type="paragraph" w:customStyle="1" w:styleId="ParaRoman">
    <w:name w:val="Para Roman"/>
    <w:basedOn w:val="Para0"/>
    <w:rsid w:val="008178A5"/>
    <w:pPr>
      <w:tabs>
        <w:tab w:val="clear" w:pos="720"/>
        <w:tab w:val="decimal" w:pos="1872"/>
        <w:tab w:val="left" w:pos="2304"/>
      </w:tabs>
      <w:ind w:left="2302" w:hanging="2302"/>
    </w:pPr>
  </w:style>
  <w:style w:type="paragraph" w:styleId="BodyText2">
    <w:name w:val="Body Text 2"/>
    <w:basedOn w:val="Normal"/>
    <w:rsid w:val="008178A5"/>
    <w:pPr>
      <w:tabs>
        <w:tab w:val="left" w:pos="709"/>
        <w:tab w:val="left" w:pos="1276"/>
      </w:tabs>
      <w:ind w:left="1276" w:hanging="567"/>
    </w:pPr>
    <w:rPr>
      <w:rFonts w:ascii="Garamond" w:hAnsi="Garamond"/>
    </w:rPr>
  </w:style>
  <w:style w:type="paragraph" w:styleId="BodyTextIndent3">
    <w:name w:val="Body Text Indent 3"/>
    <w:basedOn w:val="Normal"/>
    <w:rsid w:val="008178A5"/>
    <w:pPr>
      <w:tabs>
        <w:tab w:val="left" w:pos="709"/>
      </w:tabs>
      <w:ind w:left="705" w:hanging="705"/>
    </w:pPr>
    <w:rPr>
      <w:rFonts w:ascii="Garamond" w:hAnsi="Garamond"/>
    </w:rPr>
  </w:style>
  <w:style w:type="character" w:styleId="Strong">
    <w:name w:val="Strong"/>
    <w:qFormat/>
    <w:rsid w:val="007E6E8F"/>
    <w:rPr>
      <w:b/>
      <w:bCs/>
    </w:rPr>
  </w:style>
  <w:style w:type="paragraph" w:styleId="FootnoteText">
    <w:name w:val="footnote text"/>
    <w:basedOn w:val="Normal"/>
    <w:semiHidden/>
    <w:rsid w:val="002D0AF7"/>
    <w:pPr>
      <w:overflowPunct w:val="0"/>
      <w:autoSpaceDE w:val="0"/>
      <w:autoSpaceDN w:val="0"/>
      <w:adjustRightInd w:val="0"/>
      <w:textAlignment w:val="baseline"/>
    </w:pPr>
    <w:rPr>
      <w:rFonts w:ascii="Courier New" w:hAnsi="Courier New"/>
      <w:noProof/>
      <w:sz w:val="20"/>
      <w:szCs w:val="20"/>
    </w:rPr>
  </w:style>
  <w:style w:type="character" w:styleId="FootnoteReference">
    <w:name w:val="footnote reference"/>
    <w:semiHidden/>
    <w:rsid w:val="002D0AF7"/>
    <w:rPr>
      <w:vertAlign w:val="superscript"/>
    </w:rPr>
  </w:style>
  <w:style w:type="character" w:styleId="Hyperlink">
    <w:name w:val="Hyperlink"/>
    <w:rsid w:val="007B334A"/>
    <w:rPr>
      <w:color w:val="0000FF"/>
      <w:u w:val="single"/>
    </w:rPr>
  </w:style>
  <w:style w:type="paragraph" w:styleId="ListParagraph">
    <w:name w:val="List Paragraph"/>
    <w:basedOn w:val="Normal"/>
    <w:uiPriority w:val="34"/>
    <w:qFormat/>
    <w:rsid w:val="00EE7E1A"/>
    <w:pPr>
      <w:ind w:left="720"/>
      <w:contextualSpacing/>
    </w:pPr>
  </w:style>
  <w:style w:type="table" w:styleId="TableGrid">
    <w:name w:val="Table Grid"/>
    <w:basedOn w:val="TableNormal"/>
    <w:rsid w:val="00B40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B52208"/>
    <w:rPr>
      <w:rFonts w:ascii="Segoe UI" w:hAnsi="Segoe UI" w:cs="Segoe UI"/>
      <w:sz w:val="18"/>
      <w:szCs w:val="18"/>
    </w:rPr>
  </w:style>
  <w:style w:type="character" w:customStyle="1" w:styleId="BalloonTextChar">
    <w:name w:val="Balloon Text Char"/>
    <w:link w:val="BalloonText"/>
    <w:semiHidden/>
    <w:rsid w:val="00B52208"/>
    <w:rPr>
      <w:rFonts w:ascii="Segoe UI" w:eastAsia="Calibri" w:hAnsi="Segoe UI" w:cs="Segoe UI"/>
      <w:sz w:val="18"/>
      <w:szCs w:val="18"/>
      <w:lang w:eastAsia="en-US"/>
    </w:rPr>
  </w:style>
  <w:style w:type="character" w:styleId="FollowedHyperlink">
    <w:name w:val="FollowedHyperlink"/>
    <w:semiHidden/>
    <w:unhideWhenUsed/>
    <w:rsid w:val="00121ED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551">
      <w:bodyDiv w:val="1"/>
      <w:marLeft w:val="0"/>
      <w:marRight w:val="0"/>
      <w:marTop w:val="0"/>
      <w:marBottom w:val="0"/>
      <w:divBdr>
        <w:top w:val="none" w:sz="0" w:space="0" w:color="auto"/>
        <w:left w:val="none" w:sz="0" w:space="0" w:color="auto"/>
        <w:bottom w:val="none" w:sz="0" w:space="0" w:color="auto"/>
        <w:right w:val="none" w:sz="0" w:space="0" w:color="auto"/>
      </w:divBdr>
    </w:div>
    <w:div w:id="1079907041">
      <w:bodyDiv w:val="1"/>
      <w:marLeft w:val="0"/>
      <w:marRight w:val="0"/>
      <w:marTop w:val="0"/>
      <w:marBottom w:val="0"/>
      <w:divBdr>
        <w:top w:val="none" w:sz="0" w:space="0" w:color="auto"/>
        <w:left w:val="none" w:sz="0" w:space="0" w:color="auto"/>
        <w:bottom w:val="none" w:sz="0" w:space="0" w:color="auto"/>
        <w:right w:val="none" w:sz="0" w:space="0" w:color="auto"/>
      </w:divBdr>
    </w:div>
    <w:div w:id="134401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sen-and-medical-categories-guidance-schools" TargetMode="External"/><Relationship Id="rId13" Type="http://schemas.openxmlformats.org/officeDocument/2006/relationships/hyperlink" Target="https://www.education-ni.gov.uk/publications/circular-201710-annual-school-census-sure-start-programme-data-collection-20171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ducation-ni.gov.uk/sites/default/files/2026-08/DE%20Statistics%20and%20Research%20%20Privacy%20Notice%20-%20updated%2026%20Feb%2026.pdf" TargetMode="External"/><Relationship Id="rId12" Type="http://schemas.openxmlformats.org/officeDocument/2006/relationships/hyperlink" Target="https://www.education-ni.gov.uk/publications/circular-201008-guidance-enrolment-status-pupils-using-dual-registratio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education-ni.gov.uk/sites/default/files/2025-05/Circular%202025%2007%20Country%20of%20Birt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ni.gov.uk/sites/default/files/publications/education/Definition%20of%20Disability.pdf" TargetMode="External"/><Relationship Id="rId5" Type="http://schemas.openxmlformats.org/officeDocument/2006/relationships/footnotes" Target="footnotes.xml"/><Relationship Id="rId15" Type="http://schemas.openxmlformats.org/officeDocument/2006/relationships/hyperlink" Target="https://www.education-ni.gov.uk/publications/circular-201813-guidance-recording-refugee-status-and-their-nationality" TargetMode="External"/><Relationship Id="rId10" Type="http://schemas.openxmlformats.org/officeDocument/2006/relationships/hyperlink" Target="https://www.education-ni.gov.uk/sites/default/files/publications/de/newcomer-guidelines-for-schools.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ni.gov.uk/publications/sen-and-medical-categories-guidance-schools" TargetMode="External"/><Relationship Id="rId14" Type="http://schemas.openxmlformats.org/officeDocument/2006/relationships/hyperlink" Target="https://www.education-ni.gov.uk/articles/nurture-provision-primary-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4486</Words>
  <Characters>23109</Characters>
  <Application>Microsoft Office Word</Application>
  <DocSecurity>0</DocSecurity>
  <Lines>420</Lines>
  <Paragraphs>167</Paragraphs>
  <ScaleCrop>false</ScaleCrop>
  <HeadingPairs>
    <vt:vector size="2" baseType="variant">
      <vt:variant>
        <vt:lpstr>Title</vt:lpstr>
      </vt:variant>
      <vt:variant>
        <vt:i4>1</vt:i4>
      </vt:variant>
    </vt:vector>
  </HeadingPairs>
  <TitlesOfParts>
    <vt:vector size="1" baseType="lpstr">
      <vt:lpstr>ADDITIONAL NOTES FOR RETURN</vt:lpstr>
    </vt:vector>
  </TitlesOfParts>
  <Company>isu</Company>
  <LinksUpToDate>false</LinksUpToDate>
  <CharactersWithSpaces>27428</CharactersWithSpaces>
  <SharedDoc>false</SharedDoc>
  <HLinks>
    <vt:vector size="6" baseType="variant">
      <vt:variant>
        <vt:i4>917548</vt:i4>
      </vt:variant>
      <vt:variant>
        <vt:i4>0</vt:i4>
      </vt:variant>
      <vt:variant>
        <vt:i4>0</vt:i4>
      </vt:variant>
      <vt:variant>
        <vt:i4>5</vt:i4>
      </vt:variant>
      <vt:variant>
        <vt:lpwstr>http://www.deni.gov.uk/index/21-pupils-parents-pg/newcomer/pupils_parents_-_english_as_a_second_language-newpage-3.htm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NOTES FOR RETURN</dc:title>
  <dc:creator>NN</dc:creator>
  <cp:lastModifiedBy>Adgey, Leonie</cp:lastModifiedBy>
  <cp:revision>3</cp:revision>
  <cp:lastPrinted>2018-09-20T09:10:00Z</cp:lastPrinted>
  <dcterms:created xsi:type="dcterms:W3CDTF">2026-09-21T13:50:00Z</dcterms:created>
  <dcterms:modified xsi:type="dcterms:W3CDTF">2026-09-22T11:21:00Z</dcterms:modified>
</cp:coreProperties>
</file>